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25" w:rsidRPr="001E7A25" w:rsidRDefault="001E7A25" w:rsidP="001E1732">
      <w:pPr>
        <w:pBdr>
          <w:bottom w:val="single" w:sz="4" w:space="1" w:color="auto"/>
        </w:pBdr>
        <w:tabs>
          <w:tab w:val="right" w:pos="9065"/>
        </w:tabs>
        <w:snapToGrid w:val="0"/>
        <w:spacing w:line="360" w:lineRule="auto"/>
        <w:outlineLvl w:val="0"/>
        <w:rPr>
          <w:rFonts w:ascii="Arial" w:hAnsi="Arial" w:cs="Arial"/>
          <w:color w:val="202020"/>
          <w:kern w:val="36"/>
          <w:sz w:val="28"/>
          <w:szCs w:val="28"/>
        </w:rPr>
      </w:pPr>
      <w:r w:rsidRPr="001E7A25">
        <w:rPr>
          <w:rFonts w:ascii="Arial" w:hAnsi="Arial" w:cs="Arial"/>
          <w:color w:val="202020"/>
          <w:kern w:val="36"/>
          <w:sz w:val="28"/>
          <w:szCs w:val="28"/>
        </w:rPr>
        <w:t>Angebote Hygienemasken &amp; Co.</w:t>
      </w:r>
      <w:r w:rsidR="001E1732">
        <w:rPr>
          <w:rFonts w:ascii="Arial" w:hAnsi="Arial" w:cs="Arial"/>
          <w:color w:val="202020"/>
          <w:kern w:val="36"/>
          <w:sz w:val="28"/>
          <w:szCs w:val="28"/>
        </w:rPr>
        <w:tab/>
      </w:r>
      <w:r w:rsidR="001E1732" w:rsidRPr="001E1732">
        <w:rPr>
          <w:rFonts w:ascii="Arial" w:hAnsi="Arial" w:cs="Arial"/>
          <w:color w:val="202020"/>
          <w:kern w:val="36"/>
        </w:rPr>
        <w:t xml:space="preserve">Stand: </w:t>
      </w:r>
      <w:r w:rsidR="00221505">
        <w:rPr>
          <w:rFonts w:ascii="Arial" w:hAnsi="Arial" w:cs="Arial"/>
          <w:color w:val="202020"/>
          <w:kern w:val="36"/>
        </w:rPr>
        <w:t>30</w:t>
      </w:r>
      <w:r w:rsidR="001E1732" w:rsidRPr="001E1732">
        <w:rPr>
          <w:rFonts w:ascii="Arial" w:hAnsi="Arial" w:cs="Arial"/>
          <w:color w:val="202020"/>
          <w:kern w:val="36"/>
        </w:rPr>
        <w:t>.04.20</w:t>
      </w:r>
    </w:p>
    <w:p w:rsidR="001E1732" w:rsidRDefault="001E7A25" w:rsidP="001E7A25">
      <w:pPr>
        <w:snapToGrid w:val="0"/>
        <w:spacing w:line="360" w:lineRule="auto"/>
        <w:rPr>
          <w:rFonts w:ascii="Arial" w:hAnsi="Arial" w:cs="Arial"/>
          <w:sz w:val="20"/>
          <w:szCs w:val="20"/>
        </w:rPr>
      </w:pPr>
      <w:r w:rsidRPr="001E7A25">
        <w:rPr>
          <w:rFonts w:ascii="Arial" w:hAnsi="Arial" w:cs="Arial"/>
          <w:sz w:val="20"/>
          <w:szCs w:val="20"/>
        </w:rPr>
        <w:br/>
        <w:t xml:space="preserve">Beim SDV gehen laufend Angebote für Hygienschutzmaken, Plexiglas-Schutzwände etc. ein. Ohne die Angebote zu prüfen und ohne Verantwortung weder für deren Seriosität noch für die angebotenen Konditionen zu übernehmen, leiten wir die Angebote (ohne Anspruch auf Vollständigkeit) an unsere Mitglieder weiter und schaffen so die Möglichkeit, dass sich die Drogerien bei Interesse direkt an die Anbieter wenden können. </w:t>
      </w:r>
      <w:r w:rsidR="003030A4">
        <w:rPr>
          <w:rFonts w:ascii="Arial" w:hAnsi="Arial" w:cs="Arial"/>
          <w:sz w:val="20"/>
          <w:szCs w:val="20"/>
        </w:rPr>
        <w:t xml:space="preserve">Bei der Beschaffung von Schutzmasken empfehlen wir, sich primär </w:t>
      </w:r>
      <w:r w:rsidR="00601B9A">
        <w:rPr>
          <w:rFonts w:ascii="Arial" w:hAnsi="Arial" w:cs="Arial"/>
          <w:sz w:val="20"/>
          <w:szCs w:val="20"/>
        </w:rPr>
        <w:t>an</w:t>
      </w:r>
      <w:r w:rsidR="003030A4">
        <w:rPr>
          <w:rFonts w:ascii="Arial" w:hAnsi="Arial" w:cs="Arial"/>
          <w:sz w:val="20"/>
          <w:szCs w:val="20"/>
        </w:rPr>
        <w:t xml:space="preserve"> Ihre</w:t>
      </w:r>
      <w:r w:rsidR="00601B9A">
        <w:rPr>
          <w:rFonts w:ascii="Arial" w:hAnsi="Arial" w:cs="Arial"/>
          <w:sz w:val="20"/>
          <w:szCs w:val="20"/>
        </w:rPr>
        <w:t>n</w:t>
      </w:r>
      <w:r w:rsidR="003030A4">
        <w:rPr>
          <w:rFonts w:ascii="Arial" w:hAnsi="Arial" w:cs="Arial"/>
          <w:sz w:val="20"/>
          <w:szCs w:val="20"/>
        </w:rPr>
        <w:t xml:space="preserve"> Grossisten </w:t>
      </w:r>
      <w:r w:rsidR="00601B9A">
        <w:rPr>
          <w:rFonts w:ascii="Arial" w:hAnsi="Arial" w:cs="Arial"/>
          <w:sz w:val="20"/>
          <w:szCs w:val="20"/>
        </w:rPr>
        <w:t>zu wenden.</w:t>
      </w:r>
      <w:r w:rsidRPr="001E7A25">
        <w:rPr>
          <w:rFonts w:ascii="Arial" w:hAnsi="Arial" w:cs="Arial"/>
          <w:sz w:val="20"/>
          <w:szCs w:val="20"/>
        </w:rPr>
        <w:br/>
      </w:r>
    </w:p>
    <w:p w:rsidR="001E7A25" w:rsidRPr="00772123" w:rsidRDefault="001E7A25" w:rsidP="001E7A25">
      <w:pPr>
        <w:snapToGrid w:val="0"/>
        <w:spacing w:line="360" w:lineRule="auto"/>
        <w:rPr>
          <w:rFonts w:ascii="Arial" w:hAnsi="Arial" w:cs="Arial"/>
        </w:rPr>
      </w:pPr>
      <w:r w:rsidRPr="001E7A25">
        <w:rPr>
          <w:rFonts w:ascii="Arial" w:hAnsi="Arial" w:cs="Arial"/>
          <w:sz w:val="20"/>
          <w:szCs w:val="20"/>
        </w:rPr>
        <w:br/>
      </w:r>
      <w:r w:rsidRPr="00772123">
        <w:rPr>
          <w:rFonts w:ascii="Arial" w:hAnsi="Arial" w:cs="Arial"/>
          <w:bCs/>
        </w:rPr>
        <w:t>Schutzmasken/Visiere</w:t>
      </w:r>
      <w:r w:rsidRPr="001E7A25">
        <w:rPr>
          <w:rFonts w:ascii="Arial" w:hAnsi="Arial" w:cs="Arial"/>
        </w:rPr>
        <w:br/>
      </w:r>
    </w:p>
    <w:p w:rsidR="003030A4" w:rsidRPr="003030A4" w:rsidRDefault="003030A4" w:rsidP="003030A4">
      <w:pPr>
        <w:snapToGrid w:val="0"/>
        <w:spacing w:line="360" w:lineRule="auto"/>
        <w:rPr>
          <w:rFonts w:ascii="Arial" w:hAnsi="Arial" w:cs="Arial"/>
          <w:sz w:val="20"/>
          <w:szCs w:val="20"/>
        </w:rPr>
      </w:pPr>
      <w:r w:rsidRPr="003030A4">
        <w:rPr>
          <w:rFonts w:ascii="Arial" w:hAnsi="Arial" w:cs="Arial"/>
          <w:sz w:val="20"/>
          <w:szCs w:val="20"/>
        </w:rPr>
        <w:t xml:space="preserve">Akris AG </w:t>
      </w:r>
      <w:hyperlink r:id="rId7" w:history="1">
        <w:r w:rsidRPr="003030A4">
          <w:rPr>
            <w:rStyle w:val="Hyperlink"/>
            <w:rFonts w:ascii="Arial" w:hAnsi="Arial" w:cs="Arial"/>
            <w:color w:val="0070C0"/>
            <w:sz w:val="20"/>
            <w:szCs w:val="20"/>
          </w:rPr>
          <w:t>Akris</w:t>
        </w:r>
      </w:hyperlink>
    </w:p>
    <w:p w:rsidR="003030A4" w:rsidRDefault="003030A4" w:rsidP="003030A4">
      <w:pPr>
        <w:snapToGrid w:val="0"/>
        <w:spacing w:line="360" w:lineRule="auto"/>
        <w:rPr>
          <w:rFonts w:ascii="Arial" w:hAnsi="Arial" w:cs="Arial"/>
          <w:color w:val="0070C0"/>
          <w:sz w:val="20"/>
          <w:szCs w:val="20"/>
          <w:u w:val="single"/>
        </w:rPr>
      </w:pPr>
      <w:r w:rsidRPr="001E7A25">
        <w:rPr>
          <w:rFonts w:ascii="Arial" w:hAnsi="Arial" w:cs="Arial"/>
          <w:sz w:val="20"/>
          <w:szCs w:val="20"/>
        </w:rPr>
        <w:t xml:space="preserve">asinel group GmbH </w:t>
      </w:r>
      <w:hyperlink r:id="rId8" w:tgtFrame="_blank" w:history="1">
        <w:r w:rsidRPr="004E61DC">
          <w:rPr>
            <w:rFonts w:ascii="Arial" w:hAnsi="Arial" w:cs="Arial"/>
            <w:color w:val="0070C0"/>
            <w:sz w:val="20"/>
            <w:szCs w:val="20"/>
            <w:u w:val="single"/>
          </w:rPr>
          <w:t>mundschutzkaufen.ch</w:t>
        </w:r>
      </w:hyperlink>
    </w:p>
    <w:p w:rsidR="003030A4" w:rsidRPr="003030A4" w:rsidRDefault="003030A4" w:rsidP="003030A4">
      <w:pPr>
        <w:snapToGrid w:val="0"/>
        <w:spacing w:line="360" w:lineRule="auto"/>
        <w:rPr>
          <w:rFonts w:ascii="Arial" w:hAnsi="Arial" w:cs="Arial"/>
          <w:sz w:val="20"/>
          <w:szCs w:val="20"/>
          <w:lang w:val="en-US"/>
        </w:rPr>
      </w:pPr>
      <w:r w:rsidRPr="003030A4">
        <w:rPr>
          <w:rFonts w:ascii="Arial" w:hAnsi="Arial" w:cs="Arial"/>
          <w:sz w:val="20"/>
          <w:szCs w:val="20"/>
          <w:lang w:val="en-US"/>
        </w:rPr>
        <w:t xml:space="preserve">CDP Swiss AG </w:t>
      </w:r>
      <w:hyperlink r:id="rId9" w:history="1">
        <w:r w:rsidRPr="003030A4">
          <w:rPr>
            <w:rStyle w:val="Hyperlink"/>
            <w:rFonts w:ascii="Arial" w:hAnsi="Arial" w:cs="Arial"/>
            <w:color w:val="0070C0"/>
            <w:sz w:val="20"/>
            <w:szCs w:val="20"/>
            <w:lang w:val="en-US"/>
          </w:rPr>
          <w:t>CDP Swiss</w:t>
        </w:r>
      </w:hyperlink>
    </w:p>
    <w:p w:rsidR="003030A4" w:rsidRPr="003030A4" w:rsidRDefault="003030A4" w:rsidP="00FC231D">
      <w:pPr>
        <w:spacing w:line="360" w:lineRule="auto"/>
        <w:rPr>
          <w:rFonts w:ascii="Arial" w:hAnsi="Arial" w:cs="Arial"/>
          <w:color w:val="0070C0"/>
          <w:sz w:val="20"/>
          <w:szCs w:val="20"/>
          <w:u w:val="single"/>
          <w:lang w:val="en-US"/>
        </w:rPr>
      </w:pPr>
      <w:r w:rsidRPr="003030A4">
        <w:rPr>
          <w:rFonts w:ascii="Arial" w:hAnsi="Arial" w:cs="Arial"/>
          <w:sz w:val="20"/>
          <w:szCs w:val="20"/>
          <w:lang w:val="en-US"/>
        </w:rPr>
        <w:t xml:space="preserve">Cleanswiss </w:t>
      </w:r>
      <w:hyperlink r:id="rId10" w:tgtFrame="_blank" w:history="1">
        <w:r w:rsidRPr="003030A4">
          <w:rPr>
            <w:rFonts w:ascii="Arial" w:hAnsi="Arial" w:cs="Arial"/>
            <w:color w:val="0070C0"/>
            <w:sz w:val="20"/>
            <w:szCs w:val="20"/>
            <w:u w:val="single"/>
            <w:lang w:val="en-US"/>
          </w:rPr>
          <w:t>cleanswiss.ch</w:t>
        </w:r>
      </w:hyperlink>
    </w:p>
    <w:p w:rsidR="003030A4" w:rsidRDefault="003030A4" w:rsidP="00FC231D">
      <w:pPr>
        <w:spacing w:line="360" w:lineRule="auto"/>
        <w:rPr>
          <w:rFonts w:ascii="Arial" w:hAnsi="Arial" w:cs="Arial"/>
          <w:color w:val="0070C0"/>
          <w:sz w:val="20"/>
          <w:szCs w:val="20"/>
          <w:u w:val="single"/>
        </w:rPr>
      </w:pPr>
      <w:r w:rsidRPr="003030A4">
        <w:rPr>
          <w:rFonts w:ascii="Arial" w:hAnsi="Arial" w:cs="Arial"/>
          <w:sz w:val="20"/>
          <w:szCs w:val="20"/>
          <w:lang w:val="en-US"/>
        </w:rPr>
        <w:t xml:space="preserve">Damari GmbH </w:t>
      </w:r>
      <w:hyperlink r:id="rId11" w:tgtFrame="_blank" w:history="1">
        <w:r w:rsidRPr="003030A4">
          <w:rPr>
            <w:rFonts w:ascii="Arial" w:hAnsi="Arial" w:cs="Arial"/>
            <w:color w:val="0070C0"/>
            <w:sz w:val="20"/>
            <w:szCs w:val="20"/>
            <w:u w:val="single"/>
            <w:lang w:val="en-US"/>
          </w:rPr>
          <w:t>damari.ch</w:t>
        </w:r>
      </w:hyperlink>
    </w:p>
    <w:p w:rsidR="003030A4" w:rsidRPr="003030A4" w:rsidRDefault="003030A4" w:rsidP="00FC231D">
      <w:pPr>
        <w:spacing w:line="360" w:lineRule="auto"/>
        <w:rPr>
          <w:rFonts w:ascii="Arial" w:hAnsi="Arial" w:cs="Arial"/>
          <w:color w:val="0070C0"/>
          <w:sz w:val="20"/>
          <w:szCs w:val="20"/>
          <w:u w:val="single"/>
          <w:lang w:val="en-US"/>
        </w:rPr>
      </w:pPr>
      <w:r w:rsidRPr="003030A4">
        <w:rPr>
          <w:rFonts w:ascii="Arial" w:hAnsi="Arial" w:cs="Arial"/>
          <w:sz w:val="20"/>
          <w:szCs w:val="20"/>
          <w:lang w:val="en-US"/>
        </w:rPr>
        <w:t xml:space="preserve">Flawa AG (ab 20.04.20) </w:t>
      </w:r>
      <w:hyperlink r:id="rId12" w:tgtFrame="_blank" w:history="1">
        <w:r w:rsidRPr="003030A4">
          <w:rPr>
            <w:rFonts w:ascii="Arial" w:hAnsi="Arial" w:cs="Arial"/>
            <w:color w:val="0070C0"/>
            <w:sz w:val="20"/>
            <w:szCs w:val="20"/>
            <w:u w:val="single"/>
            <w:lang w:val="en-US"/>
          </w:rPr>
          <w:t>flawa.ch</w:t>
        </w:r>
      </w:hyperlink>
    </w:p>
    <w:p w:rsidR="003030A4" w:rsidRPr="003030A4" w:rsidRDefault="003030A4" w:rsidP="003030A4">
      <w:pPr>
        <w:snapToGrid w:val="0"/>
        <w:spacing w:line="360" w:lineRule="auto"/>
        <w:rPr>
          <w:rFonts w:ascii="LucidaSans" w:hAnsi="LucidaSans"/>
          <w:sz w:val="20"/>
          <w:szCs w:val="20"/>
        </w:rPr>
      </w:pPr>
      <w:r w:rsidRPr="003030A4">
        <w:rPr>
          <w:rFonts w:ascii="Arial" w:hAnsi="Arial" w:cs="Arial"/>
          <w:sz w:val="20"/>
          <w:szCs w:val="20"/>
        </w:rPr>
        <w:t xml:space="preserve">Hemmig International Trading </w:t>
      </w:r>
      <w:hyperlink r:id="rId13" w:history="1">
        <w:r w:rsidRPr="003030A4">
          <w:rPr>
            <w:rStyle w:val="Hyperlink"/>
            <w:rFonts w:ascii="Arial" w:hAnsi="Arial" w:cs="Arial"/>
            <w:color w:val="0070C0"/>
            <w:sz w:val="20"/>
            <w:szCs w:val="20"/>
          </w:rPr>
          <w:t>hemmig@h-i-t.it</w:t>
        </w:r>
      </w:hyperlink>
    </w:p>
    <w:p w:rsidR="003030A4" w:rsidRDefault="003030A4" w:rsidP="003030A4">
      <w:pPr>
        <w:spacing w:line="360" w:lineRule="auto"/>
        <w:rPr>
          <w:rFonts w:ascii="Arial" w:hAnsi="Arial" w:cs="Arial"/>
          <w:color w:val="0070C0"/>
          <w:sz w:val="20"/>
          <w:szCs w:val="20"/>
          <w:u w:val="single"/>
        </w:rPr>
      </w:pPr>
      <w:r w:rsidRPr="001E7A25">
        <w:rPr>
          <w:rFonts w:ascii="Arial" w:hAnsi="Arial" w:cs="Arial"/>
          <w:sz w:val="20"/>
          <w:szCs w:val="20"/>
        </w:rPr>
        <w:t xml:space="preserve">Huberlab. AG </w:t>
      </w:r>
      <w:hyperlink r:id="rId14" w:tgtFrame="_blank" w:history="1">
        <w:r w:rsidRPr="004E61DC">
          <w:rPr>
            <w:rFonts w:ascii="Arial" w:hAnsi="Arial" w:cs="Arial"/>
            <w:color w:val="0070C0"/>
            <w:sz w:val="20"/>
            <w:szCs w:val="20"/>
            <w:u w:val="single"/>
          </w:rPr>
          <w:t>huberlab.ch</w:t>
        </w:r>
      </w:hyperlink>
    </w:p>
    <w:p w:rsidR="003030A4" w:rsidRDefault="003030A4" w:rsidP="003030A4">
      <w:pPr>
        <w:spacing w:line="360" w:lineRule="auto"/>
        <w:rPr>
          <w:rFonts w:ascii="Arial" w:hAnsi="Arial" w:cs="Arial"/>
          <w:sz w:val="20"/>
          <w:szCs w:val="20"/>
        </w:rPr>
      </w:pPr>
      <w:r>
        <w:rPr>
          <w:rFonts w:ascii="Arial" w:hAnsi="Arial" w:cs="Arial"/>
          <w:sz w:val="20"/>
          <w:szCs w:val="20"/>
        </w:rPr>
        <w:t xml:space="preserve">Juerg Siegrist AG </w:t>
      </w:r>
      <w:hyperlink r:id="rId15" w:history="1">
        <w:r w:rsidRPr="00375DA5">
          <w:rPr>
            <w:rStyle w:val="Hyperlink"/>
            <w:rFonts w:ascii="Arial" w:hAnsi="Arial" w:cs="Arial"/>
            <w:color w:val="0070C0"/>
            <w:sz w:val="20"/>
            <w:szCs w:val="20"/>
          </w:rPr>
          <w:t>juergsiegrist.ch</w:t>
        </w:r>
      </w:hyperlink>
    </w:p>
    <w:p w:rsidR="00FC231D" w:rsidRPr="00FC231D" w:rsidRDefault="00FC231D" w:rsidP="00FC231D">
      <w:pPr>
        <w:spacing w:line="360" w:lineRule="auto"/>
        <w:rPr>
          <w:rFonts w:ascii="Arial" w:hAnsi="Arial" w:cs="Arial"/>
          <w:sz w:val="20"/>
          <w:szCs w:val="20"/>
        </w:rPr>
      </w:pPr>
      <w:r w:rsidRPr="00FC231D">
        <w:rPr>
          <w:rFonts w:ascii="Arial" w:hAnsi="Arial" w:cs="Arial"/>
          <w:sz w:val="20"/>
          <w:szCs w:val="20"/>
        </w:rPr>
        <w:t>MEDION Handels GmbH</w:t>
      </w:r>
      <w:r>
        <w:rPr>
          <w:rFonts w:ascii="Arial" w:hAnsi="Arial" w:cs="Arial"/>
          <w:sz w:val="20"/>
          <w:szCs w:val="20"/>
        </w:rPr>
        <w:t xml:space="preserve"> </w:t>
      </w:r>
      <w:hyperlink r:id="rId16" w:history="1">
        <w:r w:rsidRPr="00FC231D">
          <w:rPr>
            <w:rStyle w:val="Hyperlink"/>
            <w:rFonts w:ascii="Arial" w:hAnsi="Arial" w:cs="Arial"/>
            <w:color w:val="0070C0"/>
            <w:sz w:val="20"/>
            <w:szCs w:val="20"/>
          </w:rPr>
          <w:t>medion-handels.ch</w:t>
        </w:r>
      </w:hyperlink>
    </w:p>
    <w:p w:rsidR="003030A4" w:rsidRDefault="003030A4" w:rsidP="003030A4">
      <w:pPr>
        <w:spacing w:line="360" w:lineRule="auto"/>
        <w:rPr>
          <w:rFonts w:ascii="Arial" w:hAnsi="Arial" w:cs="Arial"/>
          <w:color w:val="0070C0"/>
          <w:sz w:val="20"/>
          <w:szCs w:val="20"/>
          <w:u w:val="single"/>
        </w:rPr>
      </w:pPr>
      <w:r w:rsidRPr="001E7A25">
        <w:rPr>
          <w:rFonts w:ascii="Arial" w:hAnsi="Arial" w:cs="Arial"/>
          <w:sz w:val="20"/>
          <w:szCs w:val="20"/>
        </w:rPr>
        <w:t xml:space="preserve">Oskar Eberle AG </w:t>
      </w:r>
      <w:hyperlink r:id="rId17" w:tgtFrame="_blank" w:history="1">
        <w:r w:rsidRPr="004E61DC">
          <w:rPr>
            <w:rFonts w:ascii="Arial" w:hAnsi="Arial" w:cs="Arial"/>
            <w:color w:val="0070C0"/>
            <w:sz w:val="20"/>
            <w:szCs w:val="20"/>
            <w:u w:val="single"/>
          </w:rPr>
          <w:t>werbemittelag.ch</w:t>
        </w:r>
      </w:hyperlink>
    </w:p>
    <w:p w:rsidR="003030A4" w:rsidRDefault="003030A4" w:rsidP="003030A4">
      <w:pPr>
        <w:spacing w:line="360" w:lineRule="auto"/>
        <w:rPr>
          <w:rFonts w:ascii="Arial" w:hAnsi="Arial" w:cs="Arial"/>
          <w:color w:val="0070C0"/>
          <w:sz w:val="20"/>
          <w:szCs w:val="20"/>
          <w:u w:val="single"/>
        </w:rPr>
      </w:pPr>
      <w:r w:rsidRPr="001E7A25">
        <w:rPr>
          <w:rFonts w:ascii="Arial" w:hAnsi="Arial" w:cs="Arial"/>
          <w:sz w:val="20"/>
          <w:szCs w:val="20"/>
        </w:rPr>
        <w:t xml:space="preserve">Pandinavia </w:t>
      </w:r>
      <w:hyperlink r:id="rId18" w:tgtFrame="_blank" w:history="1">
        <w:r w:rsidRPr="004E61DC">
          <w:rPr>
            <w:rFonts w:ascii="Arial" w:hAnsi="Arial" w:cs="Arial"/>
            <w:color w:val="0070C0"/>
            <w:sz w:val="20"/>
            <w:szCs w:val="20"/>
            <w:u w:val="single"/>
          </w:rPr>
          <w:t>pandinavia.ch</w:t>
        </w:r>
      </w:hyperlink>
    </w:p>
    <w:p w:rsidR="003030A4" w:rsidRPr="003030A4" w:rsidRDefault="003030A4" w:rsidP="003030A4">
      <w:pPr>
        <w:spacing w:line="360" w:lineRule="auto"/>
        <w:rPr>
          <w:rFonts w:ascii="Arial" w:hAnsi="Arial" w:cs="Arial"/>
          <w:color w:val="0070C0"/>
          <w:sz w:val="20"/>
          <w:szCs w:val="20"/>
          <w:u w:val="single"/>
          <w:lang w:val="en-US"/>
        </w:rPr>
      </w:pPr>
      <w:r w:rsidRPr="003030A4">
        <w:rPr>
          <w:rFonts w:ascii="Arial" w:hAnsi="Arial" w:cs="Arial"/>
          <w:sz w:val="20"/>
          <w:szCs w:val="20"/>
          <w:lang w:val="en-US"/>
        </w:rPr>
        <w:t xml:space="preserve">Protection Impuls UG </w:t>
      </w:r>
      <w:hyperlink r:id="rId19" w:tgtFrame="_blank" w:history="1">
        <w:r w:rsidRPr="003030A4">
          <w:rPr>
            <w:rFonts w:ascii="Arial" w:hAnsi="Arial" w:cs="Arial"/>
            <w:color w:val="0070C0"/>
            <w:sz w:val="20"/>
            <w:szCs w:val="20"/>
            <w:u w:val="single"/>
            <w:lang w:val="en-US"/>
          </w:rPr>
          <w:t>protection-impuls.de</w:t>
        </w:r>
      </w:hyperlink>
    </w:p>
    <w:p w:rsidR="003030A4" w:rsidRPr="003030A4" w:rsidRDefault="003030A4" w:rsidP="003030A4">
      <w:pPr>
        <w:spacing w:line="360" w:lineRule="auto"/>
        <w:rPr>
          <w:rFonts w:ascii="Arial" w:hAnsi="Arial" w:cs="Arial"/>
          <w:sz w:val="20"/>
          <w:szCs w:val="20"/>
        </w:rPr>
      </w:pPr>
      <w:bookmarkStart w:id="0" w:name="_GoBack"/>
      <w:r w:rsidRPr="003030A4">
        <w:rPr>
          <w:rFonts w:ascii="Arial" w:hAnsi="Arial" w:cs="Arial"/>
          <w:sz w:val="20"/>
          <w:szCs w:val="20"/>
        </w:rPr>
        <w:t xml:space="preserve">Spar Handels AG </w:t>
      </w:r>
      <w:hyperlink r:id="rId20" w:history="1">
        <w:r w:rsidRPr="003030A4">
          <w:rPr>
            <w:rStyle w:val="Hyperlink"/>
            <w:rFonts w:ascii="Arial" w:hAnsi="Arial" w:cs="Arial"/>
            <w:color w:val="0070C0"/>
            <w:sz w:val="20"/>
            <w:szCs w:val="20"/>
          </w:rPr>
          <w:t>marco.zbinden@spar.ch</w:t>
        </w:r>
      </w:hyperlink>
    </w:p>
    <w:bookmarkEnd w:id="0"/>
    <w:p w:rsidR="003030A4" w:rsidRPr="003030A4" w:rsidRDefault="003030A4" w:rsidP="003030A4">
      <w:pPr>
        <w:snapToGrid w:val="0"/>
        <w:spacing w:line="360" w:lineRule="auto"/>
        <w:rPr>
          <w:rFonts w:ascii="Arial" w:hAnsi="Arial" w:cs="Arial"/>
          <w:sz w:val="20"/>
          <w:szCs w:val="20"/>
          <w:lang w:val="en-US"/>
        </w:rPr>
      </w:pPr>
      <w:r w:rsidRPr="003030A4">
        <w:rPr>
          <w:rFonts w:ascii="Arial" w:hAnsi="Arial" w:cs="Arial"/>
          <w:sz w:val="20"/>
          <w:szCs w:val="20"/>
          <w:lang w:val="en-US"/>
        </w:rPr>
        <w:t xml:space="preserve">Techcompany GmbH </w:t>
      </w:r>
      <w:hyperlink r:id="rId21" w:history="1">
        <w:r w:rsidRPr="003030A4">
          <w:rPr>
            <w:rStyle w:val="Hyperlink"/>
            <w:rFonts w:ascii="Arial" w:hAnsi="Arial" w:cs="Arial"/>
            <w:color w:val="0070C0"/>
            <w:sz w:val="20"/>
            <w:szCs w:val="20"/>
            <w:lang w:val="en-US"/>
          </w:rPr>
          <w:t>techncompany.ch</w:t>
        </w:r>
      </w:hyperlink>
    </w:p>
    <w:p w:rsidR="003030A4" w:rsidRDefault="003030A4" w:rsidP="001E7A25">
      <w:pPr>
        <w:snapToGrid w:val="0"/>
        <w:spacing w:line="360" w:lineRule="auto"/>
        <w:rPr>
          <w:rFonts w:ascii="Arial" w:hAnsi="Arial" w:cs="Arial"/>
          <w:color w:val="0070C0"/>
          <w:sz w:val="20"/>
          <w:szCs w:val="20"/>
          <w:u w:val="single"/>
        </w:rPr>
      </w:pPr>
      <w:r w:rsidRPr="001E7A25">
        <w:rPr>
          <w:rFonts w:ascii="Arial" w:hAnsi="Arial" w:cs="Arial"/>
          <w:sz w:val="20"/>
          <w:szCs w:val="20"/>
        </w:rPr>
        <w:t xml:space="preserve">Tian You International AG Zug </w:t>
      </w:r>
      <w:hyperlink r:id="rId22" w:tgtFrame="_blank" w:history="1">
        <w:r w:rsidRPr="004E61DC">
          <w:rPr>
            <w:rFonts w:ascii="Arial" w:hAnsi="Arial" w:cs="Arial"/>
            <w:color w:val="0070C0"/>
            <w:sz w:val="20"/>
            <w:szCs w:val="20"/>
            <w:u w:val="single"/>
          </w:rPr>
          <w:t>m.buehlmann@tianyou.ch</w:t>
        </w:r>
      </w:hyperlink>
    </w:p>
    <w:p w:rsidR="001E7A25" w:rsidRPr="003030A4" w:rsidRDefault="001E7A25" w:rsidP="001E7A25">
      <w:pPr>
        <w:snapToGrid w:val="0"/>
        <w:spacing w:line="360" w:lineRule="auto"/>
        <w:rPr>
          <w:rFonts w:ascii="Arial" w:hAnsi="Arial" w:cs="Arial"/>
          <w:sz w:val="20"/>
          <w:szCs w:val="20"/>
          <w:lang w:val="en-US"/>
        </w:rPr>
      </w:pPr>
      <w:r w:rsidRPr="003030A4">
        <w:rPr>
          <w:rFonts w:ascii="Arial" w:hAnsi="Arial" w:cs="Arial"/>
          <w:sz w:val="20"/>
          <w:szCs w:val="20"/>
          <w:lang w:val="en-US"/>
        </w:rPr>
        <w:t xml:space="preserve">Venturio GmbH </w:t>
      </w:r>
      <w:hyperlink r:id="rId23" w:history="1">
        <w:r w:rsidRPr="003030A4">
          <w:rPr>
            <w:rStyle w:val="Hyperlink"/>
            <w:rFonts w:ascii="Arial" w:hAnsi="Arial" w:cs="Arial"/>
            <w:color w:val="0070C0"/>
            <w:sz w:val="20"/>
            <w:szCs w:val="20"/>
            <w:lang w:val="en-US"/>
          </w:rPr>
          <w:t>p.schuele@venturio.ch</w:t>
        </w:r>
      </w:hyperlink>
    </w:p>
    <w:p w:rsidR="001E7A25" w:rsidRDefault="001E7A25" w:rsidP="001E7A25">
      <w:pPr>
        <w:snapToGrid w:val="0"/>
        <w:spacing w:line="360" w:lineRule="auto"/>
        <w:rPr>
          <w:rStyle w:val="Hyperlink"/>
          <w:rFonts w:ascii="Arial" w:hAnsi="Arial" w:cs="Arial"/>
          <w:color w:val="0070C0"/>
          <w:sz w:val="20"/>
          <w:szCs w:val="20"/>
        </w:rPr>
      </w:pPr>
      <w:r w:rsidRPr="001E7A25">
        <w:rPr>
          <w:rFonts w:ascii="Arial" w:hAnsi="Arial" w:cs="Arial"/>
          <w:sz w:val="20"/>
          <w:szCs w:val="20"/>
        </w:rPr>
        <w:t>vbz – Verbraucherzentrale</w:t>
      </w:r>
      <w:r>
        <w:rPr>
          <w:rFonts w:ascii="Arial" w:hAnsi="Arial" w:cs="Arial"/>
          <w:sz w:val="20"/>
          <w:szCs w:val="20"/>
        </w:rPr>
        <w:t xml:space="preserve"> </w:t>
      </w:r>
      <w:hyperlink r:id="rId24" w:history="1">
        <w:r w:rsidRPr="001E1732">
          <w:rPr>
            <w:rStyle w:val="Hyperlink"/>
            <w:rFonts w:ascii="Arial" w:hAnsi="Arial" w:cs="Arial"/>
            <w:color w:val="0070C0"/>
            <w:sz w:val="20"/>
            <w:szCs w:val="20"/>
          </w:rPr>
          <w:t>patrick.frey@vbz-verbraucherzentrale.ch</w:t>
        </w:r>
      </w:hyperlink>
    </w:p>
    <w:p w:rsidR="003030A4" w:rsidRDefault="003030A4" w:rsidP="001E7A25">
      <w:pPr>
        <w:snapToGrid w:val="0"/>
        <w:spacing w:line="360" w:lineRule="auto"/>
        <w:rPr>
          <w:rFonts w:ascii="Arial" w:hAnsi="Arial" w:cs="Arial"/>
          <w:sz w:val="20"/>
          <w:szCs w:val="20"/>
        </w:rPr>
      </w:pPr>
      <w:r w:rsidRPr="001E7A25">
        <w:rPr>
          <w:rFonts w:ascii="Arial" w:hAnsi="Arial" w:cs="Arial"/>
          <w:sz w:val="20"/>
          <w:szCs w:val="20"/>
        </w:rPr>
        <w:t xml:space="preserve">Würth Schweiz </w:t>
      </w:r>
      <w:hyperlink r:id="rId25" w:history="1">
        <w:r w:rsidRPr="004E61DC">
          <w:rPr>
            <w:rFonts w:ascii="Arial" w:hAnsi="Arial" w:cs="Arial"/>
            <w:color w:val="0070C0"/>
            <w:sz w:val="20"/>
            <w:szCs w:val="20"/>
            <w:u w:val="single"/>
          </w:rPr>
          <w:t>sandro.krebs@wuerth-ag.ch</w:t>
        </w:r>
      </w:hyperlink>
    </w:p>
    <w:p w:rsidR="003030A4" w:rsidRDefault="003030A4" w:rsidP="001E7A25">
      <w:pPr>
        <w:snapToGrid w:val="0"/>
        <w:spacing w:line="360" w:lineRule="auto"/>
        <w:rPr>
          <w:rFonts w:ascii="Arial" w:hAnsi="Arial" w:cs="Arial"/>
          <w:color w:val="0070C0"/>
          <w:sz w:val="20"/>
          <w:szCs w:val="20"/>
          <w:u w:val="single"/>
        </w:rPr>
      </w:pPr>
    </w:p>
    <w:p w:rsidR="00772123" w:rsidRDefault="00772123" w:rsidP="001E7A25">
      <w:pPr>
        <w:snapToGrid w:val="0"/>
        <w:spacing w:line="360" w:lineRule="auto"/>
        <w:rPr>
          <w:rFonts w:ascii="Arial" w:hAnsi="Arial" w:cs="Arial"/>
          <w:bCs/>
        </w:rPr>
        <w:sectPr w:rsidR="00772123" w:rsidSect="000D7707">
          <w:headerReference w:type="default" r:id="rId26"/>
          <w:footerReference w:type="default" r:id="rId27"/>
          <w:pgSz w:w="11900" w:h="16840"/>
          <w:pgMar w:top="2835" w:right="1134" w:bottom="1701" w:left="1701" w:header="709" w:footer="111" w:gutter="0"/>
          <w:cols w:space="708"/>
        </w:sectPr>
      </w:pPr>
    </w:p>
    <w:p w:rsidR="00772123" w:rsidRDefault="001E7A25" w:rsidP="001E7A25">
      <w:pPr>
        <w:snapToGrid w:val="0"/>
        <w:spacing w:line="360" w:lineRule="auto"/>
        <w:rPr>
          <w:rFonts w:ascii="Arial" w:hAnsi="Arial" w:cs="Arial"/>
          <w:sz w:val="20"/>
          <w:szCs w:val="20"/>
        </w:rPr>
      </w:pPr>
      <w:r w:rsidRPr="00772123">
        <w:rPr>
          <w:rFonts w:ascii="Arial" w:hAnsi="Arial" w:cs="Arial"/>
          <w:bCs/>
        </w:rPr>
        <w:lastRenderedPageBreak/>
        <w:t>Spuckschutz</w:t>
      </w:r>
      <w:r w:rsidRPr="001E7A25">
        <w:rPr>
          <w:rFonts w:ascii="Arial" w:hAnsi="Arial" w:cs="Arial"/>
          <w:sz w:val="20"/>
          <w:szCs w:val="20"/>
        </w:rPr>
        <w:br/>
      </w:r>
    </w:p>
    <w:p w:rsidR="003030A4" w:rsidRDefault="001E7A25" w:rsidP="001E7A25">
      <w:pPr>
        <w:snapToGrid w:val="0"/>
        <w:spacing w:line="360" w:lineRule="auto"/>
        <w:rPr>
          <w:rFonts w:ascii="Arial" w:hAnsi="Arial" w:cs="Arial"/>
          <w:color w:val="0070C0"/>
          <w:sz w:val="20"/>
          <w:szCs w:val="20"/>
          <w:u w:val="single"/>
        </w:rPr>
      </w:pPr>
      <w:r w:rsidRPr="001E7A25">
        <w:rPr>
          <w:rFonts w:ascii="Arial" w:hAnsi="Arial" w:cs="Arial"/>
          <w:sz w:val="20"/>
          <w:szCs w:val="20"/>
        </w:rPr>
        <w:t xml:space="preserve">Adro AG </w:t>
      </w:r>
      <w:hyperlink r:id="rId28" w:tgtFrame="_blank" w:history="1">
        <w:r w:rsidRPr="004E61DC">
          <w:rPr>
            <w:rFonts w:ascii="Arial" w:hAnsi="Arial" w:cs="Arial"/>
            <w:color w:val="0070C0"/>
            <w:sz w:val="20"/>
            <w:szCs w:val="20"/>
            <w:u w:val="single"/>
          </w:rPr>
          <w:t>adro.ch</w:t>
        </w:r>
      </w:hyperlink>
      <w:r w:rsidRPr="001E7A25">
        <w:rPr>
          <w:rFonts w:ascii="Arial" w:hAnsi="Arial" w:cs="Arial"/>
          <w:sz w:val="20"/>
          <w:szCs w:val="20"/>
        </w:rPr>
        <w:br/>
      </w:r>
      <w:r w:rsidR="003030A4" w:rsidRPr="001E7A25">
        <w:rPr>
          <w:rFonts w:ascii="Arial" w:hAnsi="Arial" w:cs="Arial"/>
          <w:sz w:val="20"/>
          <w:szCs w:val="20"/>
        </w:rPr>
        <w:t xml:space="preserve">Expo Store GmbH </w:t>
      </w:r>
      <w:hyperlink r:id="rId29" w:tgtFrame="_blank" w:history="1">
        <w:r w:rsidR="003030A4" w:rsidRPr="004E61DC">
          <w:rPr>
            <w:rFonts w:ascii="Arial" w:hAnsi="Arial" w:cs="Arial"/>
            <w:color w:val="0070C0"/>
            <w:sz w:val="20"/>
            <w:szCs w:val="20"/>
            <w:u w:val="single"/>
          </w:rPr>
          <w:t>expostore.ch</w:t>
        </w:r>
      </w:hyperlink>
    </w:p>
    <w:p w:rsidR="003030A4" w:rsidRDefault="001E7A25" w:rsidP="001E7A25">
      <w:pPr>
        <w:snapToGrid w:val="0"/>
        <w:spacing w:line="360" w:lineRule="auto"/>
        <w:rPr>
          <w:rFonts w:ascii="Arial" w:hAnsi="Arial" w:cs="Arial"/>
          <w:color w:val="0070C0"/>
          <w:sz w:val="20"/>
          <w:szCs w:val="20"/>
          <w:u w:val="single"/>
        </w:rPr>
      </w:pPr>
      <w:r w:rsidRPr="001E7A25">
        <w:rPr>
          <w:rFonts w:ascii="Arial" w:hAnsi="Arial" w:cs="Arial"/>
          <w:sz w:val="20"/>
          <w:szCs w:val="20"/>
        </w:rPr>
        <w:t>Kurth Glas</w:t>
      </w:r>
      <w:hyperlink r:id="rId30" w:tgtFrame="_blank" w:history="1">
        <w:r w:rsidRPr="001E7A25">
          <w:rPr>
            <w:rFonts w:ascii="Arial" w:hAnsi="Arial" w:cs="Arial"/>
            <w:color w:val="EA5B3A"/>
            <w:sz w:val="20"/>
            <w:szCs w:val="20"/>
            <w:u w:val="single"/>
          </w:rPr>
          <w:t xml:space="preserve"> </w:t>
        </w:r>
        <w:r w:rsidRPr="004E61DC">
          <w:rPr>
            <w:rFonts w:ascii="Arial" w:hAnsi="Arial" w:cs="Arial"/>
            <w:color w:val="0070C0"/>
            <w:sz w:val="20"/>
            <w:szCs w:val="20"/>
            <w:u w:val="single"/>
          </w:rPr>
          <w:t>kurth-glas.ch</w:t>
        </w:r>
      </w:hyperlink>
      <w:r w:rsidRPr="001E7A25">
        <w:rPr>
          <w:rFonts w:ascii="Arial" w:hAnsi="Arial" w:cs="Arial"/>
          <w:sz w:val="20"/>
          <w:szCs w:val="20"/>
        </w:rPr>
        <w:br/>
        <w:t xml:space="preserve">Murghof Werkstätten </w:t>
      </w:r>
      <w:hyperlink r:id="rId31" w:anchor="Plexi" w:tgtFrame="_blank" w:history="1">
        <w:r w:rsidRPr="004E61DC">
          <w:rPr>
            <w:rFonts w:ascii="Arial" w:hAnsi="Arial" w:cs="Arial"/>
            <w:color w:val="0070C0"/>
            <w:sz w:val="20"/>
            <w:szCs w:val="20"/>
            <w:u w:val="single"/>
          </w:rPr>
          <w:t>murghof.ch</w:t>
        </w:r>
      </w:hyperlink>
    </w:p>
    <w:p w:rsidR="003030A4" w:rsidRDefault="003030A4" w:rsidP="001E7A25">
      <w:pPr>
        <w:snapToGrid w:val="0"/>
        <w:spacing w:line="360" w:lineRule="auto"/>
        <w:rPr>
          <w:rFonts w:ascii="Arial" w:hAnsi="Arial" w:cs="Arial"/>
          <w:color w:val="0070C0"/>
          <w:sz w:val="20"/>
          <w:szCs w:val="20"/>
          <w:u w:val="single"/>
        </w:rPr>
      </w:pPr>
      <w:r w:rsidRPr="003030A4">
        <w:rPr>
          <w:rFonts w:ascii="Arial" w:hAnsi="Arial" w:cs="Arial"/>
          <w:sz w:val="20"/>
          <w:szCs w:val="20"/>
          <w:lang w:val="en-US"/>
        </w:rPr>
        <w:t xml:space="preserve">Neoplex AG </w:t>
      </w:r>
      <w:hyperlink r:id="rId32" w:tgtFrame="_blank" w:history="1">
        <w:r w:rsidRPr="003030A4">
          <w:rPr>
            <w:rFonts w:ascii="Arial" w:hAnsi="Arial" w:cs="Arial"/>
            <w:color w:val="0070C0"/>
            <w:sz w:val="20"/>
            <w:szCs w:val="20"/>
            <w:u w:val="single"/>
            <w:lang w:val="en-US"/>
          </w:rPr>
          <w:t>www.neoplex.ch</w:t>
        </w:r>
      </w:hyperlink>
    </w:p>
    <w:p w:rsidR="003030A4" w:rsidRDefault="003030A4" w:rsidP="001E7A25">
      <w:pPr>
        <w:snapToGrid w:val="0"/>
        <w:spacing w:line="360" w:lineRule="auto"/>
        <w:rPr>
          <w:rFonts w:ascii="Arial" w:hAnsi="Arial" w:cs="Arial"/>
          <w:color w:val="0070C0"/>
          <w:sz w:val="20"/>
          <w:szCs w:val="20"/>
          <w:u w:val="single"/>
        </w:rPr>
      </w:pPr>
      <w:r w:rsidRPr="001E7A25">
        <w:rPr>
          <w:rFonts w:ascii="Arial" w:hAnsi="Arial" w:cs="Arial"/>
          <w:sz w:val="20"/>
          <w:szCs w:val="20"/>
        </w:rPr>
        <w:t xml:space="preserve">Pharo Hexagon </w:t>
      </w:r>
      <w:hyperlink r:id="rId33" w:tgtFrame="_blank" w:history="1">
        <w:r w:rsidRPr="004E61DC">
          <w:rPr>
            <w:rFonts w:ascii="Arial" w:hAnsi="Arial" w:cs="Arial"/>
            <w:color w:val="0070C0"/>
            <w:sz w:val="20"/>
            <w:szCs w:val="20"/>
            <w:u w:val="single"/>
          </w:rPr>
          <w:t>pharohexagon.ch</w:t>
        </w:r>
      </w:hyperlink>
    </w:p>
    <w:p w:rsidR="003030A4" w:rsidRDefault="003030A4" w:rsidP="001E7A25">
      <w:pPr>
        <w:snapToGrid w:val="0"/>
        <w:spacing w:line="360" w:lineRule="auto"/>
        <w:rPr>
          <w:rFonts w:ascii="Arial" w:hAnsi="Arial" w:cs="Arial"/>
          <w:color w:val="0070C0"/>
          <w:sz w:val="20"/>
          <w:szCs w:val="20"/>
          <w:u w:val="single"/>
        </w:rPr>
      </w:pPr>
      <w:r w:rsidRPr="003030A4">
        <w:rPr>
          <w:rFonts w:ascii="Arial" w:hAnsi="Arial" w:cs="Arial"/>
          <w:sz w:val="20"/>
          <w:szCs w:val="20"/>
          <w:lang w:val="en-US"/>
        </w:rPr>
        <w:t xml:space="preserve">plexihof </w:t>
      </w:r>
      <w:hyperlink r:id="rId34" w:tgtFrame="_blank" w:history="1">
        <w:r w:rsidRPr="003030A4">
          <w:rPr>
            <w:rFonts w:ascii="Arial" w:hAnsi="Arial" w:cs="Arial"/>
            <w:color w:val="0070C0"/>
            <w:sz w:val="20"/>
            <w:szCs w:val="20"/>
            <w:u w:val="single"/>
            <w:lang w:val="en-US"/>
          </w:rPr>
          <w:t>plexihof.ch</w:t>
        </w:r>
      </w:hyperlink>
    </w:p>
    <w:p w:rsidR="003030A4" w:rsidRDefault="003030A4" w:rsidP="001E7A25">
      <w:pPr>
        <w:snapToGrid w:val="0"/>
        <w:spacing w:line="360" w:lineRule="auto"/>
        <w:rPr>
          <w:rFonts w:ascii="Arial" w:hAnsi="Arial" w:cs="Arial"/>
          <w:color w:val="0070C0"/>
          <w:sz w:val="20"/>
          <w:szCs w:val="20"/>
          <w:u w:val="single"/>
        </w:rPr>
      </w:pPr>
      <w:r w:rsidRPr="003030A4">
        <w:rPr>
          <w:rFonts w:ascii="Arial" w:hAnsi="Arial" w:cs="Arial"/>
          <w:sz w:val="20"/>
          <w:szCs w:val="20"/>
          <w:lang w:val="en-US"/>
        </w:rPr>
        <w:t xml:space="preserve">Plotfactory </w:t>
      </w:r>
      <w:hyperlink r:id="rId35" w:tgtFrame="_blank" w:history="1">
        <w:r w:rsidRPr="003030A4">
          <w:rPr>
            <w:rFonts w:ascii="Arial" w:hAnsi="Arial" w:cs="Arial"/>
            <w:color w:val="0070C0"/>
            <w:sz w:val="20"/>
            <w:szCs w:val="20"/>
            <w:u w:val="single"/>
            <w:lang w:val="en-US"/>
          </w:rPr>
          <w:t>plotfactory.ch</w:t>
        </w:r>
      </w:hyperlink>
    </w:p>
    <w:p w:rsidR="003030A4" w:rsidRDefault="003030A4" w:rsidP="001E7A25">
      <w:pPr>
        <w:snapToGrid w:val="0"/>
        <w:spacing w:line="360" w:lineRule="auto"/>
        <w:rPr>
          <w:rFonts w:ascii="Arial" w:hAnsi="Arial" w:cs="Arial"/>
          <w:color w:val="0070C0"/>
          <w:sz w:val="20"/>
          <w:szCs w:val="20"/>
          <w:u w:val="single"/>
        </w:rPr>
      </w:pPr>
      <w:r w:rsidRPr="001E7A25">
        <w:rPr>
          <w:rFonts w:ascii="Arial" w:hAnsi="Arial" w:cs="Arial"/>
          <w:sz w:val="20"/>
          <w:szCs w:val="20"/>
        </w:rPr>
        <w:t xml:space="preserve">Westiform </w:t>
      </w:r>
      <w:hyperlink r:id="rId36" w:tgtFrame="_blank" w:history="1">
        <w:r w:rsidRPr="004E61DC">
          <w:rPr>
            <w:rFonts w:ascii="Arial" w:hAnsi="Arial" w:cs="Arial"/>
            <w:color w:val="0070C0"/>
            <w:sz w:val="20"/>
            <w:szCs w:val="20"/>
            <w:u w:val="single"/>
          </w:rPr>
          <w:t>westiform.com</w:t>
        </w:r>
      </w:hyperlink>
    </w:p>
    <w:p w:rsidR="00772123" w:rsidRDefault="001E7A25" w:rsidP="001E7A25">
      <w:pPr>
        <w:snapToGrid w:val="0"/>
        <w:spacing w:line="360" w:lineRule="auto"/>
        <w:rPr>
          <w:rFonts w:ascii="Arial" w:hAnsi="Arial" w:cs="Arial"/>
          <w:sz w:val="20"/>
          <w:szCs w:val="20"/>
        </w:rPr>
      </w:pPr>
      <w:r w:rsidRPr="003030A4">
        <w:rPr>
          <w:rFonts w:ascii="Arial" w:hAnsi="Arial" w:cs="Arial"/>
          <w:sz w:val="20"/>
          <w:szCs w:val="20"/>
          <w:lang w:val="en-US"/>
        </w:rPr>
        <w:br/>
      </w:r>
      <w:r w:rsidRPr="003030A4">
        <w:rPr>
          <w:rFonts w:ascii="Arial" w:hAnsi="Arial" w:cs="Arial"/>
          <w:sz w:val="20"/>
          <w:szCs w:val="20"/>
          <w:lang w:val="en-US"/>
        </w:rPr>
        <w:br/>
      </w:r>
      <w:r w:rsidRPr="00772123">
        <w:rPr>
          <w:rFonts w:ascii="Arial" w:hAnsi="Arial" w:cs="Arial"/>
          <w:bCs/>
        </w:rPr>
        <w:t>Desinfektionsmittel/Verpackung</w:t>
      </w:r>
      <w:r w:rsidRPr="001E7A25">
        <w:rPr>
          <w:rFonts w:ascii="Arial" w:hAnsi="Arial" w:cs="Arial"/>
          <w:sz w:val="20"/>
          <w:szCs w:val="20"/>
        </w:rPr>
        <w:br/>
      </w:r>
    </w:p>
    <w:p w:rsidR="003030A4" w:rsidRDefault="003030A4" w:rsidP="001E7A25">
      <w:pPr>
        <w:snapToGrid w:val="0"/>
        <w:spacing w:line="360" w:lineRule="auto"/>
        <w:rPr>
          <w:rFonts w:ascii="Arial" w:hAnsi="Arial" w:cs="Arial"/>
          <w:color w:val="0070C0"/>
          <w:sz w:val="20"/>
          <w:szCs w:val="20"/>
          <w:u w:val="single"/>
        </w:rPr>
      </w:pPr>
      <w:r w:rsidRPr="003030A4">
        <w:rPr>
          <w:rFonts w:ascii="Arial" w:hAnsi="Arial" w:cs="Arial"/>
          <w:sz w:val="20"/>
          <w:szCs w:val="20"/>
          <w:lang w:val="en-US"/>
        </w:rPr>
        <w:t xml:space="preserve">Damari GmbH </w:t>
      </w:r>
      <w:hyperlink r:id="rId37" w:tgtFrame="_blank" w:history="1">
        <w:r w:rsidRPr="003030A4">
          <w:rPr>
            <w:rFonts w:ascii="Arial" w:hAnsi="Arial" w:cs="Arial"/>
            <w:color w:val="0070C0"/>
            <w:sz w:val="20"/>
            <w:szCs w:val="20"/>
            <w:u w:val="single"/>
            <w:lang w:val="en-US"/>
          </w:rPr>
          <w:t>damari.ch</w:t>
        </w:r>
      </w:hyperlink>
    </w:p>
    <w:p w:rsidR="003030A4" w:rsidRDefault="003030A4" w:rsidP="001E7A25">
      <w:pPr>
        <w:snapToGrid w:val="0"/>
        <w:spacing w:line="360" w:lineRule="auto"/>
        <w:rPr>
          <w:rFonts w:ascii="Arial" w:hAnsi="Arial" w:cs="Arial"/>
          <w:color w:val="0070C0"/>
          <w:sz w:val="20"/>
          <w:szCs w:val="20"/>
          <w:u w:val="single"/>
        </w:rPr>
      </w:pPr>
      <w:r w:rsidRPr="001E7A25">
        <w:rPr>
          <w:rFonts w:ascii="Arial" w:hAnsi="Arial" w:cs="Arial"/>
          <w:sz w:val="20"/>
          <w:szCs w:val="20"/>
        </w:rPr>
        <w:t xml:space="preserve">Drogerie Zumikom </w:t>
      </w:r>
      <w:hyperlink r:id="rId38" w:tgtFrame="_blank" w:history="1">
        <w:r w:rsidRPr="004E61DC">
          <w:rPr>
            <w:rFonts w:ascii="Arial" w:hAnsi="Arial" w:cs="Arial"/>
            <w:color w:val="0070C0"/>
            <w:sz w:val="20"/>
            <w:szCs w:val="20"/>
            <w:u w:val="single"/>
          </w:rPr>
          <w:t>drogerie-zumikon.ch</w:t>
        </w:r>
      </w:hyperlink>
    </w:p>
    <w:p w:rsidR="00FC231D" w:rsidRPr="003030A4" w:rsidRDefault="00FC231D" w:rsidP="001E7A25">
      <w:pPr>
        <w:snapToGrid w:val="0"/>
        <w:spacing w:line="360" w:lineRule="auto"/>
        <w:rPr>
          <w:rFonts w:ascii="Arial" w:hAnsi="Arial" w:cs="Arial"/>
          <w:sz w:val="20"/>
          <w:szCs w:val="20"/>
        </w:rPr>
      </w:pPr>
      <w:r w:rsidRPr="003030A4">
        <w:rPr>
          <w:rFonts w:ascii="Arial" w:hAnsi="Arial" w:cs="Arial"/>
          <w:sz w:val="20"/>
          <w:szCs w:val="20"/>
        </w:rPr>
        <w:t xml:space="preserve">Herba-Collection AG </w:t>
      </w:r>
      <w:hyperlink r:id="rId39" w:history="1">
        <w:r w:rsidRPr="003030A4">
          <w:rPr>
            <w:rStyle w:val="Hyperlink"/>
            <w:rFonts w:ascii="Arial" w:hAnsi="Arial" w:cs="Arial"/>
            <w:color w:val="0070C0"/>
            <w:sz w:val="20"/>
            <w:szCs w:val="20"/>
          </w:rPr>
          <w:t>Herba-Collection</w:t>
        </w:r>
      </w:hyperlink>
    </w:p>
    <w:p w:rsidR="00772123" w:rsidRDefault="001E7A25" w:rsidP="001E7A25">
      <w:pPr>
        <w:snapToGrid w:val="0"/>
        <w:spacing w:line="360" w:lineRule="auto"/>
        <w:rPr>
          <w:rFonts w:ascii="Arial" w:hAnsi="Arial" w:cs="Arial"/>
          <w:b/>
          <w:bCs/>
          <w:sz w:val="20"/>
          <w:szCs w:val="20"/>
        </w:rPr>
      </w:pPr>
      <w:r w:rsidRPr="001E7A25">
        <w:rPr>
          <w:rFonts w:ascii="Arial" w:hAnsi="Arial" w:cs="Arial"/>
          <w:sz w:val="20"/>
          <w:szCs w:val="20"/>
        </w:rPr>
        <w:t xml:space="preserve">Hygline AG </w:t>
      </w:r>
      <w:hyperlink r:id="rId40" w:tgtFrame="_blank" w:history="1">
        <w:r w:rsidRPr="004E61DC">
          <w:rPr>
            <w:rFonts w:ascii="Arial" w:hAnsi="Arial" w:cs="Arial"/>
            <w:color w:val="0070C0"/>
            <w:sz w:val="20"/>
            <w:szCs w:val="20"/>
            <w:u w:val="single"/>
          </w:rPr>
          <w:t>hygline.ch</w:t>
        </w:r>
      </w:hyperlink>
      <w:r w:rsidRPr="001E7A25">
        <w:rPr>
          <w:rFonts w:ascii="Arial" w:hAnsi="Arial" w:cs="Arial"/>
          <w:sz w:val="20"/>
          <w:szCs w:val="20"/>
        </w:rPr>
        <w:br/>
      </w:r>
      <w:r w:rsidR="003030A4" w:rsidRPr="001E7A25">
        <w:rPr>
          <w:rFonts w:ascii="Arial" w:hAnsi="Arial" w:cs="Arial"/>
          <w:sz w:val="20"/>
          <w:szCs w:val="20"/>
        </w:rPr>
        <w:t xml:space="preserve">Watair GmbH </w:t>
      </w:r>
      <w:hyperlink r:id="rId41" w:tgtFrame="_blank" w:history="1">
        <w:r w:rsidR="003030A4" w:rsidRPr="004E61DC">
          <w:rPr>
            <w:rFonts w:ascii="Arial" w:hAnsi="Arial" w:cs="Arial"/>
            <w:color w:val="0070C0"/>
            <w:sz w:val="20"/>
            <w:szCs w:val="20"/>
            <w:u w:val="single"/>
          </w:rPr>
          <w:t>watair.ch</w:t>
        </w:r>
      </w:hyperlink>
      <w:r w:rsidRPr="001E7A25">
        <w:rPr>
          <w:rFonts w:ascii="Arial" w:hAnsi="Arial" w:cs="Arial"/>
          <w:sz w:val="20"/>
          <w:szCs w:val="20"/>
        </w:rPr>
        <w:br/>
        <w:t xml:space="preserve">Würth Schweiz (Flächendesinfektionsmittel) </w:t>
      </w:r>
      <w:hyperlink r:id="rId42" w:history="1">
        <w:r w:rsidRPr="004E61DC">
          <w:rPr>
            <w:rFonts w:ascii="Arial" w:hAnsi="Arial" w:cs="Arial"/>
            <w:color w:val="0070C0"/>
            <w:sz w:val="20"/>
            <w:szCs w:val="20"/>
            <w:u w:val="single"/>
          </w:rPr>
          <w:t>sandro.krebs@wuerth-ag.ch</w:t>
        </w:r>
      </w:hyperlink>
      <w:r w:rsidRPr="001E7A25">
        <w:rPr>
          <w:rFonts w:ascii="Arial" w:hAnsi="Arial" w:cs="Arial"/>
          <w:sz w:val="20"/>
          <w:szCs w:val="20"/>
        </w:rPr>
        <w:br/>
      </w:r>
      <w:r w:rsidRPr="001E7A25">
        <w:rPr>
          <w:rFonts w:ascii="Arial" w:hAnsi="Arial" w:cs="Arial"/>
          <w:sz w:val="20"/>
          <w:szCs w:val="20"/>
        </w:rPr>
        <w:br/>
      </w:r>
    </w:p>
    <w:p w:rsidR="00772123" w:rsidRPr="00772123" w:rsidRDefault="001E7A25" w:rsidP="001E7A25">
      <w:pPr>
        <w:snapToGrid w:val="0"/>
        <w:spacing w:line="360" w:lineRule="auto"/>
        <w:rPr>
          <w:rFonts w:ascii="Arial" w:hAnsi="Arial" w:cs="Arial"/>
        </w:rPr>
      </w:pPr>
      <w:r w:rsidRPr="00772123">
        <w:rPr>
          <w:rFonts w:ascii="Arial" w:hAnsi="Arial" w:cs="Arial"/>
          <w:bCs/>
        </w:rPr>
        <w:t>Zugangskontrolle/Personenleitsystem</w:t>
      </w:r>
      <w:r w:rsidRPr="001E7A25">
        <w:rPr>
          <w:rFonts w:ascii="Arial" w:hAnsi="Arial" w:cs="Arial"/>
        </w:rPr>
        <w:br/>
      </w:r>
    </w:p>
    <w:p w:rsidR="003030A4" w:rsidRDefault="003030A4" w:rsidP="001E7A25">
      <w:pPr>
        <w:snapToGrid w:val="0"/>
        <w:spacing w:line="360" w:lineRule="auto"/>
        <w:rPr>
          <w:rFonts w:ascii="Arial" w:hAnsi="Arial" w:cs="Arial"/>
          <w:color w:val="0070C0"/>
          <w:sz w:val="20"/>
          <w:szCs w:val="20"/>
          <w:u w:val="single"/>
          <w:lang w:val="en-US"/>
        </w:rPr>
      </w:pPr>
      <w:r w:rsidRPr="001E7A25">
        <w:rPr>
          <w:rFonts w:ascii="Arial" w:hAnsi="Arial" w:cs="Arial"/>
          <w:sz w:val="20"/>
          <w:szCs w:val="20"/>
          <w:lang w:val="en-US"/>
        </w:rPr>
        <w:t xml:space="preserve">Expo Store GmbH </w:t>
      </w:r>
      <w:hyperlink r:id="rId43" w:tgtFrame="_blank" w:history="1">
        <w:r w:rsidRPr="004E61DC">
          <w:rPr>
            <w:rFonts w:ascii="Arial" w:hAnsi="Arial" w:cs="Arial"/>
            <w:color w:val="0070C0"/>
            <w:sz w:val="20"/>
            <w:szCs w:val="20"/>
            <w:u w:val="single"/>
            <w:lang w:val="en-US"/>
          </w:rPr>
          <w:t>expostore.ch</w:t>
        </w:r>
      </w:hyperlink>
    </w:p>
    <w:p w:rsidR="001E7A25" w:rsidRPr="001E7A25" w:rsidRDefault="001E7A25" w:rsidP="001E7A25">
      <w:pPr>
        <w:snapToGrid w:val="0"/>
        <w:spacing w:line="360" w:lineRule="auto"/>
        <w:rPr>
          <w:rFonts w:ascii="Arial" w:hAnsi="Arial" w:cs="Arial"/>
          <w:sz w:val="20"/>
          <w:szCs w:val="20"/>
        </w:rPr>
      </w:pPr>
      <w:r w:rsidRPr="001E7A25">
        <w:rPr>
          <w:rFonts w:ascii="Arial" w:hAnsi="Arial" w:cs="Arial"/>
          <w:sz w:val="20"/>
          <w:szCs w:val="20"/>
        </w:rPr>
        <w:t xml:space="preserve">Rynag AG </w:t>
      </w:r>
      <w:hyperlink r:id="rId44" w:history="1">
        <w:r w:rsidRPr="001E1732">
          <w:rPr>
            <w:rStyle w:val="Hyperlink"/>
            <w:rFonts w:ascii="Arial" w:hAnsi="Arial" w:cs="Arial"/>
            <w:color w:val="0070C0"/>
            <w:sz w:val="20"/>
            <w:szCs w:val="20"/>
          </w:rPr>
          <w:t>Bodenmarkierungsbänder</w:t>
        </w:r>
      </w:hyperlink>
    </w:p>
    <w:p w:rsidR="001E7A25" w:rsidRPr="001E7A25" w:rsidRDefault="001E7A25" w:rsidP="001E7A25">
      <w:pPr>
        <w:snapToGrid w:val="0"/>
        <w:spacing w:line="360" w:lineRule="auto"/>
        <w:rPr>
          <w:rFonts w:ascii="Arial" w:hAnsi="Arial" w:cs="Arial"/>
          <w:sz w:val="20"/>
          <w:szCs w:val="20"/>
        </w:rPr>
      </w:pPr>
      <w:r w:rsidRPr="001E7A25">
        <w:rPr>
          <w:rFonts w:ascii="Arial" w:hAnsi="Arial" w:cs="Arial"/>
          <w:sz w:val="20"/>
          <w:szCs w:val="20"/>
          <w:lang w:val="en-US"/>
        </w:rPr>
        <w:t xml:space="preserve">Trade Marketing Intelligence AG </w:t>
      </w:r>
      <w:hyperlink r:id="rId45" w:tgtFrame="_blank" w:history="1">
        <w:r w:rsidRPr="004E61DC">
          <w:rPr>
            <w:rFonts w:ascii="Arial" w:hAnsi="Arial" w:cs="Arial"/>
            <w:color w:val="0070C0"/>
            <w:sz w:val="20"/>
            <w:szCs w:val="20"/>
            <w:u w:val="single"/>
            <w:lang w:val="en-US"/>
          </w:rPr>
          <w:t>tm-i.ch/corona-countme</w:t>
        </w:r>
      </w:hyperlink>
      <w:r w:rsidRPr="001E7A25">
        <w:rPr>
          <w:rFonts w:ascii="Arial" w:hAnsi="Arial" w:cs="Arial"/>
          <w:sz w:val="20"/>
          <w:szCs w:val="20"/>
          <w:lang w:val="en-US"/>
        </w:rPr>
        <w:br/>
      </w:r>
    </w:p>
    <w:p w:rsidR="00174872" w:rsidRPr="001E7A25" w:rsidRDefault="00174872" w:rsidP="001E7A25">
      <w:pPr>
        <w:pStyle w:val="1Adresse"/>
        <w:snapToGrid w:val="0"/>
        <w:spacing w:line="360" w:lineRule="auto"/>
        <w:rPr>
          <w:rFonts w:cs="Arial"/>
          <w:sz w:val="20"/>
          <w:szCs w:val="20"/>
          <w:lang w:val="en-US"/>
        </w:rPr>
      </w:pPr>
    </w:p>
    <w:sectPr w:rsidR="00174872" w:rsidRPr="001E7A25" w:rsidSect="000D7707">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F3" w:rsidRDefault="00B50BF3">
      <w:r>
        <w:separator/>
      </w:r>
    </w:p>
  </w:endnote>
  <w:endnote w:type="continuationSeparator" w:id="0">
    <w:p w:rsidR="00B50BF3" w:rsidRDefault="00B5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0D7707" w:rsidP="000D7707">
    <w:pPr>
      <w:pStyle w:val="Fuzeile"/>
      <w:ind w:left="-1701"/>
    </w:pPr>
    <w:r>
      <w:rPr>
        <w:noProof/>
      </w:rPr>
      <w:drawing>
        <wp:inline distT="0" distB="0" distL="0" distR="0" wp14:anchorId="41BD8B18" wp14:editId="6E8DB75A">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F3" w:rsidRDefault="00B50BF3">
      <w:r>
        <w:separator/>
      </w:r>
    </w:p>
  </w:footnote>
  <w:footnote w:type="continuationSeparator" w:id="0">
    <w:p w:rsidR="00B50BF3" w:rsidRDefault="00B50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766A71">
    <w:pPr>
      <w:pStyle w:val="Kopfzeile"/>
    </w:pPr>
    <w:r>
      <w:rPr>
        <w:noProof/>
      </w:rPr>
      <w:drawing>
        <wp:anchor distT="0" distB="0" distL="114300" distR="114300" simplePos="0" relativeHeight="251658240" behindDoc="1" locked="0" layoutInCell="1" allowOverlap="1" wp14:anchorId="0254164F" wp14:editId="64945C43">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5"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6"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3"/>
  </w:num>
  <w:num w:numId="2">
    <w:abstractNumId w:val="2"/>
  </w:num>
  <w:num w:numId="3">
    <w:abstractNumId w:val="8"/>
  </w:num>
  <w:num w:numId="4">
    <w:abstractNumId w:val="0"/>
  </w:num>
  <w:num w:numId="5">
    <w:abstractNumId w:val="1"/>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25"/>
    <w:rsid w:val="000D7707"/>
    <w:rsid w:val="00133288"/>
    <w:rsid w:val="001611C9"/>
    <w:rsid w:val="00174872"/>
    <w:rsid w:val="001E1732"/>
    <w:rsid w:val="001E7A25"/>
    <w:rsid w:val="00221505"/>
    <w:rsid w:val="00274819"/>
    <w:rsid w:val="003030A4"/>
    <w:rsid w:val="00375DA5"/>
    <w:rsid w:val="003C1247"/>
    <w:rsid w:val="003D736E"/>
    <w:rsid w:val="00400D22"/>
    <w:rsid w:val="004E61DC"/>
    <w:rsid w:val="00546F13"/>
    <w:rsid w:val="00563E7E"/>
    <w:rsid w:val="005653EE"/>
    <w:rsid w:val="00601B9A"/>
    <w:rsid w:val="00766A71"/>
    <w:rsid w:val="00772123"/>
    <w:rsid w:val="008E3301"/>
    <w:rsid w:val="0096487F"/>
    <w:rsid w:val="00B50BF3"/>
    <w:rsid w:val="00B655A4"/>
    <w:rsid w:val="00F15A2B"/>
    <w:rsid w:val="00FC231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69ABC1"/>
  <w14:defaultImageDpi w14:val="300"/>
  <w15:docId w15:val="{3915E0B2-3EF8-7247-95E2-015F1DC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E7A25"/>
    <w:rPr>
      <w:rFonts w:ascii="Times New Roman" w:eastAsia="Times New Roman" w:hAnsi="Times New Roman"/>
      <w:sz w:val="24"/>
      <w:szCs w:val="24"/>
      <w:lang w:val="de-CH"/>
    </w:rPr>
  </w:style>
  <w:style w:type="paragraph" w:styleId="berschrift1">
    <w:name w:val="heading 1"/>
    <w:basedOn w:val="Standard"/>
    <w:link w:val="berschrift1Zchn"/>
    <w:uiPriority w:val="9"/>
    <w:qFormat/>
    <w:rsid w:val="001E7A2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rPr>
  </w:style>
  <w:style w:type="paragraph" w:customStyle="1" w:styleId="2OrtundDatum">
    <w:name w:val="2_Ort und Datum"/>
    <w:basedOn w:val="Standard"/>
    <w:qFormat/>
    <w:rsid w:val="00B01BA9"/>
    <w:pPr>
      <w:spacing w:before="1080"/>
    </w:pPr>
    <w:rPr>
      <w:rFonts w:ascii="Arial" w:hAnsi="Arial"/>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customStyle="1" w:styleId="berschrift1Zchn">
    <w:name w:val="Überschrift 1 Zchn"/>
    <w:basedOn w:val="Absatz-Standardschriftart"/>
    <w:link w:val="berschrift1"/>
    <w:uiPriority w:val="9"/>
    <w:rsid w:val="001E7A25"/>
    <w:rPr>
      <w:rFonts w:ascii="Times New Roman" w:eastAsia="Times New Roman" w:hAnsi="Times New Roman"/>
      <w:b/>
      <w:bCs/>
      <w:kern w:val="36"/>
      <w:sz w:val="48"/>
      <w:szCs w:val="48"/>
      <w:lang w:val="de-CH"/>
    </w:rPr>
  </w:style>
  <w:style w:type="character" w:styleId="Fett">
    <w:name w:val="Strong"/>
    <w:basedOn w:val="Absatz-Standardschriftart"/>
    <w:uiPriority w:val="22"/>
    <w:qFormat/>
    <w:rsid w:val="001E7A25"/>
    <w:rPr>
      <w:b/>
      <w:bCs/>
    </w:rPr>
  </w:style>
  <w:style w:type="character" w:styleId="Hyperlink">
    <w:name w:val="Hyperlink"/>
    <w:basedOn w:val="Absatz-Standardschriftart"/>
    <w:uiPriority w:val="99"/>
    <w:unhideWhenUsed/>
    <w:rsid w:val="001E7A25"/>
    <w:rPr>
      <w:color w:val="0000FF"/>
      <w:u w:val="single"/>
    </w:rPr>
  </w:style>
  <w:style w:type="character" w:styleId="NichtaufgelsteErwhnung">
    <w:name w:val="Unresolved Mention"/>
    <w:basedOn w:val="Absatz-Standardschriftart"/>
    <w:uiPriority w:val="99"/>
    <w:rsid w:val="001E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979">
      <w:bodyDiv w:val="1"/>
      <w:marLeft w:val="0"/>
      <w:marRight w:val="0"/>
      <w:marTop w:val="0"/>
      <w:marBottom w:val="0"/>
      <w:divBdr>
        <w:top w:val="none" w:sz="0" w:space="0" w:color="auto"/>
        <w:left w:val="none" w:sz="0" w:space="0" w:color="auto"/>
        <w:bottom w:val="none" w:sz="0" w:space="0" w:color="auto"/>
        <w:right w:val="none" w:sz="0" w:space="0" w:color="auto"/>
      </w:divBdr>
    </w:div>
    <w:div w:id="681009026">
      <w:bodyDiv w:val="1"/>
      <w:marLeft w:val="0"/>
      <w:marRight w:val="0"/>
      <w:marTop w:val="0"/>
      <w:marBottom w:val="0"/>
      <w:divBdr>
        <w:top w:val="none" w:sz="0" w:space="0" w:color="auto"/>
        <w:left w:val="none" w:sz="0" w:space="0" w:color="auto"/>
        <w:bottom w:val="none" w:sz="0" w:space="0" w:color="auto"/>
        <w:right w:val="none" w:sz="0" w:space="0" w:color="auto"/>
      </w:divBdr>
      <w:divsChild>
        <w:div w:id="7301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81292">
              <w:marLeft w:val="0"/>
              <w:marRight w:val="0"/>
              <w:marTop w:val="0"/>
              <w:marBottom w:val="0"/>
              <w:divBdr>
                <w:top w:val="none" w:sz="0" w:space="0" w:color="auto"/>
                <w:left w:val="none" w:sz="0" w:space="0" w:color="auto"/>
                <w:bottom w:val="none" w:sz="0" w:space="0" w:color="auto"/>
                <w:right w:val="none" w:sz="0" w:space="0" w:color="auto"/>
              </w:divBdr>
              <w:divsChild>
                <w:div w:id="736394456">
                  <w:marLeft w:val="0"/>
                  <w:marRight w:val="0"/>
                  <w:marTop w:val="0"/>
                  <w:marBottom w:val="0"/>
                  <w:divBdr>
                    <w:top w:val="none" w:sz="0" w:space="0" w:color="auto"/>
                    <w:left w:val="none" w:sz="0" w:space="0" w:color="auto"/>
                    <w:bottom w:val="none" w:sz="0" w:space="0" w:color="auto"/>
                    <w:right w:val="none" w:sz="0" w:space="0" w:color="auto"/>
                  </w:divBdr>
                  <w:divsChild>
                    <w:div w:id="1447964029">
                      <w:marLeft w:val="0"/>
                      <w:marRight w:val="0"/>
                      <w:marTop w:val="0"/>
                      <w:marBottom w:val="0"/>
                      <w:divBdr>
                        <w:top w:val="none" w:sz="0" w:space="0" w:color="auto"/>
                        <w:left w:val="none" w:sz="0" w:space="0" w:color="auto"/>
                        <w:bottom w:val="none" w:sz="0" w:space="0" w:color="auto"/>
                        <w:right w:val="none" w:sz="0" w:space="0" w:color="auto"/>
                      </w:divBdr>
                      <w:divsChild>
                        <w:div w:id="1517966074">
                          <w:marLeft w:val="0"/>
                          <w:marRight w:val="0"/>
                          <w:marTop w:val="0"/>
                          <w:marBottom w:val="0"/>
                          <w:divBdr>
                            <w:top w:val="none" w:sz="0" w:space="0" w:color="auto"/>
                            <w:left w:val="none" w:sz="0" w:space="0" w:color="auto"/>
                            <w:bottom w:val="none" w:sz="0" w:space="0" w:color="auto"/>
                            <w:right w:val="none" w:sz="0" w:space="0" w:color="auto"/>
                          </w:divBdr>
                          <w:divsChild>
                            <w:div w:id="628630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782245">
                                  <w:marLeft w:val="0"/>
                                  <w:marRight w:val="0"/>
                                  <w:marTop w:val="0"/>
                                  <w:marBottom w:val="0"/>
                                  <w:divBdr>
                                    <w:top w:val="none" w:sz="0" w:space="0" w:color="auto"/>
                                    <w:left w:val="none" w:sz="0" w:space="0" w:color="auto"/>
                                    <w:bottom w:val="none" w:sz="0" w:space="0" w:color="auto"/>
                                    <w:right w:val="none" w:sz="0" w:space="0" w:color="auto"/>
                                  </w:divBdr>
                                  <w:divsChild>
                                    <w:div w:id="8895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604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914473">
              <w:marLeft w:val="0"/>
              <w:marRight w:val="0"/>
              <w:marTop w:val="0"/>
              <w:marBottom w:val="0"/>
              <w:divBdr>
                <w:top w:val="none" w:sz="0" w:space="0" w:color="auto"/>
                <w:left w:val="none" w:sz="0" w:space="0" w:color="auto"/>
                <w:bottom w:val="none" w:sz="0" w:space="0" w:color="auto"/>
                <w:right w:val="none" w:sz="0" w:space="0" w:color="auto"/>
              </w:divBdr>
              <w:divsChild>
                <w:div w:id="1236550364">
                  <w:marLeft w:val="0"/>
                  <w:marRight w:val="0"/>
                  <w:marTop w:val="0"/>
                  <w:marBottom w:val="0"/>
                  <w:divBdr>
                    <w:top w:val="none" w:sz="0" w:space="0" w:color="auto"/>
                    <w:left w:val="none" w:sz="0" w:space="0" w:color="auto"/>
                    <w:bottom w:val="none" w:sz="0" w:space="0" w:color="auto"/>
                    <w:right w:val="none" w:sz="0" w:space="0" w:color="auto"/>
                  </w:divBdr>
                  <w:divsChild>
                    <w:div w:id="11492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2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mmig@h-i-t.it" TargetMode="External"/><Relationship Id="rId18" Type="http://schemas.openxmlformats.org/officeDocument/2006/relationships/hyperlink" Target="https://www.pandinavia.ch/de/suche/?search=masken&amp;priceFrom=&amp;priceTo=" TargetMode="External"/><Relationship Id="rId26" Type="http://schemas.openxmlformats.org/officeDocument/2006/relationships/header" Target="header1.xml"/><Relationship Id="rId39" Type="http://schemas.openxmlformats.org/officeDocument/2006/relationships/hyperlink" Target="http://www.drogoserver.ch/deutsch/Corona/Lieferanten/Herba_Zerst&#228;uber_Silikonflaschen%20DE.pdf" TargetMode="External"/><Relationship Id="rId21" Type="http://schemas.openxmlformats.org/officeDocument/2006/relationships/hyperlink" Target="https://techcompany.ch/aktionen/" TargetMode="External"/><Relationship Id="rId34" Type="http://schemas.openxmlformats.org/officeDocument/2006/relationships/hyperlink" Target="http://www.plexihof.ch" TargetMode="External"/><Relationship Id="rId42" Type="http://schemas.openxmlformats.org/officeDocument/2006/relationships/hyperlink" Target="mailto:sandro.krebs@wuerth-ag.ch" TargetMode="External"/><Relationship Id="rId47" Type="http://schemas.openxmlformats.org/officeDocument/2006/relationships/theme" Target="theme/theme1.xml"/><Relationship Id="rId7" Type="http://schemas.openxmlformats.org/officeDocument/2006/relationships/hyperlink" Target="http://www.drogoserver.ch/deutsch/Corona/Lieferanten/akris_Mundschutz_Offerte_Bestellformular.pdf" TargetMode="External"/><Relationship Id="rId2" Type="http://schemas.openxmlformats.org/officeDocument/2006/relationships/styles" Target="styles.xml"/><Relationship Id="rId16" Type="http://schemas.openxmlformats.org/officeDocument/2006/relationships/hyperlink" Target="medion-handels.ch" TargetMode="External"/><Relationship Id="rId29" Type="http://schemas.openxmlformats.org/officeDocument/2006/relationships/hyperlink" Target="http://expostor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mari.ch" TargetMode="External"/><Relationship Id="rId24" Type="http://schemas.openxmlformats.org/officeDocument/2006/relationships/hyperlink" Target="mailto:patrick.frey@vbz-verbraucherzentrale.ch" TargetMode="External"/><Relationship Id="rId32" Type="http://schemas.openxmlformats.org/officeDocument/2006/relationships/hyperlink" Target="http://www.neoplex.ch" TargetMode="External"/><Relationship Id="rId37" Type="http://schemas.openxmlformats.org/officeDocument/2006/relationships/hyperlink" Target="http://damari.ch" TargetMode="External"/><Relationship Id="rId40" Type="http://schemas.openxmlformats.org/officeDocument/2006/relationships/hyperlink" Target="http://www.hygline.ch" TargetMode="External"/><Relationship Id="rId45" Type="http://schemas.openxmlformats.org/officeDocument/2006/relationships/hyperlink" Target="http://tm-i.ch/corona-countme" TargetMode="External"/><Relationship Id="rId5" Type="http://schemas.openxmlformats.org/officeDocument/2006/relationships/footnotes" Target="footnotes.xml"/><Relationship Id="rId15" Type="http://schemas.openxmlformats.org/officeDocument/2006/relationships/hyperlink" Target="https://juergsiegrist.com/" TargetMode="External"/><Relationship Id="rId23" Type="http://schemas.openxmlformats.org/officeDocument/2006/relationships/hyperlink" Target="mailto:p.schuele@venturio.ch" TargetMode="External"/><Relationship Id="rId28" Type="http://schemas.openxmlformats.org/officeDocument/2006/relationships/hyperlink" Target="http://adro.ch" TargetMode="External"/><Relationship Id="rId36" Type="http://schemas.openxmlformats.org/officeDocument/2006/relationships/hyperlink" Target="http://www.westiform.com" TargetMode="External"/><Relationship Id="rId10" Type="http://schemas.openxmlformats.org/officeDocument/2006/relationships/hyperlink" Target="https://cleanswiss.ch" TargetMode="External"/><Relationship Id="rId19" Type="http://schemas.openxmlformats.org/officeDocument/2006/relationships/hyperlink" Target="https://www.protection-impuls.de/" TargetMode="External"/><Relationship Id="rId31" Type="http://schemas.openxmlformats.org/officeDocument/2006/relationships/hyperlink" Target="https://www.murghof.ch/index.html" TargetMode="External"/><Relationship Id="rId44" Type="http://schemas.openxmlformats.org/officeDocument/2006/relationships/hyperlink" Target="https://www.klebeprofi.ch/ki/Bodenmarkierungsbaender.html" TargetMode="External"/><Relationship Id="rId4" Type="http://schemas.openxmlformats.org/officeDocument/2006/relationships/webSettings" Target="webSettings.xml"/><Relationship Id="rId9" Type="http://schemas.openxmlformats.org/officeDocument/2006/relationships/hyperlink" Target="http://www.drogoserver.ch/deutsch/Corona/Lieferanten/CDP_Suisse_AKTUELL_Preisliste%20Hygieneschutzartikel%20mit%20Preisstaffelung_27042020.pdf" TargetMode="External"/><Relationship Id="rId14" Type="http://schemas.openxmlformats.org/officeDocument/2006/relationships/hyperlink" Target="http://www.huberlab.ch/medias/sys_master/h38/h77/8829305356318/Coronavirus_Schutz_Protection_3_2020.pdf" TargetMode="External"/><Relationship Id="rId22" Type="http://schemas.openxmlformats.org/officeDocument/2006/relationships/hyperlink" Target="mailto:m.buehlmann@tianyou.ch?subject=Schutzmasken" TargetMode="External"/><Relationship Id="rId27" Type="http://schemas.openxmlformats.org/officeDocument/2006/relationships/footer" Target="footer1.xml"/><Relationship Id="rId30" Type="http://schemas.openxmlformats.org/officeDocument/2006/relationships/hyperlink" Target="https://www.kurth-glas.ch/spuckschutz-shop/" TargetMode="External"/><Relationship Id="rId35" Type="http://schemas.openxmlformats.org/officeDocument/2006/relationships/hyperlink" Target="http://www.plotfactory.ch" TargetMode="External"/><Relationship Id="rId43" Type="http://schemas.openxmlformats.org/officeDocument/2006/relationships/hyperlink" Target="http://expostore.ch" TargetMode="External"/><Relationship Id="rId8" Type="http://schemas.openxmlformats.org/officeDocument/2006/relationships/hyperlink" Target="http://mundschutzkaufen.ch" TargetMode="External"/><Relationship Id="rId3" Type="http://schemas.openxmlformats.org/officeDocument/2006/relationships/settings" Target="settings.xml"/><Relationship Id="rId12" Type="http://schemas.openxmlformats.org/officeDocument/2006/relationships/hyperlink" Target="https://flawaconsumer-shop.ch/" TargetMode="External"/><Relationship Id="rId17" Type="http://schemas.openxmlformats.org/officeDocument/2006/relationships/hyperlink" Target="http://www.werbemittelag.ch" TargetMode="External"/><Relationship Id="rId25" Type="http://schemas.openxmlformats.org/officeDocument/2006/relationships/hyperlink" Target="mailto:sandro.krebs@wuerth-ag.ch" TargetMode="External"/><Relationship Id="rId33" Type="http://schemas.openxmlformats.org/officeDocument/2006/relationships/hyperlink" Target="http://www.pharohexagon.ch" TargetMode="External"/><Relationship Id="rId38" Type="http://schemas.openxmlformats.org/officeDocument/2006/relationships/hyperlink" Target="http://www.drogerie-zumikon.ch/" TargetMode="External"/><Relationship Id="rId46" Type="http://schemas.openxmlformats.org/officeDocument/2006/relationships/fontTable" Target="fontTable.xml"/><Relationship Id="rId20" Type="http://schemas.openxmlformats.org/officeDocument/2006/relationships/hyperlink" Target="mailto:marco.zbinden@spar.ch" TargetMode="External"/><Relationship Id="rId41" Type="http://schemas.openxmlformats.org/officeDocument/2006/relationships/hyperlink" Target="https://www.watair.ch/wasser/eigenschaf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rg/Library/Group%20Containers/UBF8T346G9.Office/User%20Content.localized/***%20SDV%20***/Brief_mit_Ko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Brief_mit_Kopf.dotx</Template>
  <TotalTime>0</TotalTime>
  <Pages>2</Pages>
  <Words>579</Words>
  <Characters>3650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4221</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5</cp:revision>
  <cp:lastPrinted>2017-02-16T11:02:00Z</cp:lastPrinted>
  <dcterms:created xsi:type="dcterms:W3CDTF">2020-04-30T05:26:00Z</dcterms:created>
  <dcterms:modified xsi:type="dcterms:W3CDTF">2020-04-30T11:30:00Z</dcterms:modified>
</cp:coreProperties>
</file>