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7C33" w14:textId="35959BDE" w:rsidR="00AA6ABA" w:rsidRPr="0051609A" w:rsidRDefault="00AA6ABA" w:rsidP="00AA6ABA">
      <w:pPr>
        <w:jc w:val="center"/>
        <w:rPr>
          <w:rFonts w:ascii="Verdana" w:hAnsi="Verdana" w:cs="Arial"/>
          <w:lang w:val="en-GB"/>
        </w:rPr>
      </w:pPr>
    </w:p>
    <w:p w14:paraId="4167AEDB" w14:textId="77777777" w:rsidR="00AA6ABA" w:rsidRPr="0051609A" w:rsidRDefault="00AA6ABA" w:rsidP="00AA6ABA">
      <w:pPr>
        <w:jc w:val="center"/>
        <w:rPr>
          <w:rFonts w:ascii="Verdana" w:hAnsi="Verdana" w:cs="Arial"/>
          <w:lang w:val="en-GB"/>
        </w:rPr>
      </w:pPr>
    </w:p>
    <w:p w14:paraId="41ABEAFD" w14:textId="35920A2B" w:rsidR="00AA6ABA" w:rsidRPr="0051609A" w:rsidRDefault="00554933" w:rsidP="00554933">
      <w:pPr>
        <w:pStyle w:val="Titel"/>
        <w:rPr>
          <w:rFonts w:ascii="Verdana" w:hAnsi="Verdana" w:cs="Arial"/>
          <w:sz w:val="36"/>
          <w:szCs w:val="24"/>
        </w:rPr>
      </w:pPr>
      <w:r w:rsidRPr="0051609A">
        <w:rPr>
          <w:rFonts w:ascii="Verdana" w:hAnsi="Verdana" w:cs="Arial"/>
          <w:sz w:val="36"/>
          <w:szCs w:val="24"/>
        </w:rPr>
        <w:t>Kosmetischer Sicherheitsbericht</w:t>
      </w:r>
    </w:p>
    <w:p w14:paraId="7B62C72B" w14:textId="77777777" w:rsidR="00AA6ABA" w:rsidRPr="0051609A" w:rsidRDefault="00AA6ABA" w:rsidP="00AA6ABA">
      <w:pPr>
        <w:jc w:val="center"/>
        <w:rPr>
          <w:rFonts w:ascii="Verdana" w:hAnsi="Verdana" w:cs="Arial"/>
          <w:sz w:val="36"/>
        </w:rPr>
      </w:pPr>
    </w:p>
    <w:p w14:paraId="177FC5F8" w14:textId="62B1802C" w:rsidR="00AA6ABA" w:rsidRPr="0051609A" w:rsidRDefault="00554933" w:rsidP="00554933">
      <w:pPr>
        <w:jc w:val="center"/>
        <w:rPr>
          <w:rFonts w:ascii="Verdana" w:hAnsi="Verdana" w:cs="Arial"/>
          <w:color w:val="000000" w:themeColor="text1"/>
          <w:sz w:val="36"/>
        </w:rPr>
      </w:pPr>
      <w:r w:rsidRPr="0051609A">
        <w:rPr>
          <w:rFonts w:ascii="Verdana" w:hAnsi="Verdana" w:cs="Arial"/>
          <w:color w:val="000000" w:themeColor="text1"/>
          <w:sz w:val="36"/>
        </w:rPr>
        <w:t>Für Wellnesstabs</w:t>
      </w:r>
    </w:p>
    <w:p w14:paraId="1BDA6CA0" w14:textId="77777777" w:rsidR="00AA6ABA" w:rsidRPr="0051609A" w:rsidRDefault="00AA6ABA" w:rsidP="00AA6ABA">
      <w:pPr>
        <w:jc w:val="center"/>
        <w:rPr>
          <w:rFonts w:ascii="Verdana" w:hAnsi="Verdana" w:cs="Arial"/>
          <w:color w:val="7F7F7F" w:themeColor="text1" w:themeTint="80"/>
          <w:sz w:val="36"/>
        </w:rPr>
      </w:pPr>
    </w:p>
    <w:p w14:paraId="2585EC13" w14:textId="77777777" w:rsidR="00AA6ABA" w:rsidRPr="0051609A" w:rsidRDefault="00AA6ABA" w:rsidP="00AA6ABA">
      <w:pPr>
        <w:jc w:val="center"/>
        <w:rPr>
          <w:rFonts w:ascii="Verdana" w:hAnsi="Verdana" w:cs="Arial"/>
          <w:color w:val="7F7F7F" w:themeColor="text1" w:themeTint="80"/>
          <w:sz w:val="36"/>
        </w:rPr>
      </w:pPr>
    </w:p>
    <w:p w14:paraId="1DBE665A" w14:textId="77777777" w:rsidR="00AA6ABA" w:rsidRPr="0051609A" w:rsidRDefault="00AA6ABA" w:rsidP="00AA6ABA">
      <w:pPr>
        <w:jc w:val="center"/>
        <w:rPr>
          <w:rFonts w:ascii="Verdana" w:hAnsi="Verdana" w:cs="Arial"/>
          <w:color w:val="7F7F7F" w:themeColor="text1" w:themeTint="80"/>
          <w:sz w:val="36"/>
        </w:rPr>
      </w:pPr>
    </w:p>
    <w:p w14:paraId="2C694F2E" w14:textId="77777777" w:rsidR="00AA6ABA" w:rsidRPr="0051609A" w:rsidRDefault="00AA6ABA" w:rsidP="00AA6ABA">
      <w:pPr>
        <w:rPr>
          <w:rFonts w:ascii="Verdana" w:hAnsi="Verdana" w:cs="Arial"/>
          <w:color w:val="7F7F7F" w:themeColor="text1" w:themeTint="80"/>
        </w:rPr>
      </w:pPr>
    </w:p>
    <w:p w14:paraId="5F0F724C" w14:textId="77777777" w:rsidR="00AA6ABA" w:rsidRPr="0051609A" w:rsidRDefault="00AA6ABA" w:rsidP="00AA6ABA">
      <w:pPr>
        <w:rPr>
          <w:rFonts w:ascii="Verdana" w:hAnsi="Verdana" w:cs="Arial"/>
          <w:color w:val="7F7F7F" w:themeColor="text1" w:themeTint="80"/>
        </w:rPr>
      </w:pPr>
    </w:p>
    <w:p w14:paraId="6EA0BE99" w14:textId="4BA2AF04" w:rsidR="00AA6ABA" w:rsidRPr="0051609A" w:rsidRDefault="00AA6ABA" w:rsidP="00AA6ABA">
      <w:pPr>
        <w:rPr>
          <w:rFonts w:ascii="Verdana" w:hAnsi="Verdana" w:cs="Arial"/>
          <w:color w:val="7F7F7F" w:themeColor="text1" w:themeTint="80"/>
        </w:rPr>
      </w:pPr>
    </w:p>
    <w:p w14:paraId="27BCF07D" w14:textId="0126F468" w:rsidR="00AA6ABA" w:rsidRPr="0051609A" w:rsidRDefault="00AA6ABA" w:rsidP="00AA6ABA">
      <w:pPr>
        <w:rPr>
          <w:rFonts w:ascii="Verdana" w:hAnsi="Verdana" w:cs="Arial"/>
          <w:color w:val="D9D9D9" w:themeColor="background1" w:themeShade="D9"/>
        </w:rPr>
      </w:pPr>
    </w:p>
    <w:p w14:paraId="4E7AE90F" w14:textId="5C4BD5E4" w:rsidR="002516D7" w:rsidRPr="0051609A" w:rsidRDefault="002516D7" w:rsidP="00AA6ABA">
      <w:pPr>
        <w:rPr>
          <w:rFonts w:ascii="Verdana" w:hAnsi="Verdana" w:cs="Arial"/>
          <w:color w:val="D9D9D9" w:themeColor="background1" w:themeShade="D9"/>
        </w:rPr>
      </w:pPr>
    </w:p>
    <w:p w14:paraId="64597147" w14:textId="565BAEBF" w:rsidR="002516D7" w:rsidRPr="0051609A" w:rsidRDefault="002516D7" w:rsidP="00AA6ABA">
      <w:pPr>
        <w:rPr>
          <w:rFonts w:ascii="Verdana" w:hAnsi="Verdana" w:cs="Arial"/>
          <w:color w:val="D9D9D9" w:themeColor="background1" w:themeShade="D9"/>
        </w:rPr>
      </w:pPr>
    </w:p>
    <w:p w14:paraId="164BBC31" w14:textId="727F5F5E" w:rsidR="002516D7" w:rsidRPr="0051609A" w:rsidRDefault="002516D7" w:rsidP="00AA6ABA">
      <w:pPr>
        <w:rPr>
          <w:rFonts w:ascii="Verdana" w:hAnsi="Verdana" w:cs="Arial"/>
          <w:color w:val="D9D9D9" w:themeColor="background1" w:themeShade="D9"/>
        </w:rPr>
      </w:pPr>
    </w:p>
    <w:p w14:paraId="1B7A8280" w14:textId="45ED2AF6" w:rsidR="002516D7" w:rsidRPr="0051609A" w:rsidRDefault="002516D7" w:rsidP="00AA6ABA">
      <w:pPr>
        <w:rPr>
          <w:rFonts w:ascii="Verdana" w:hAnsi="Verdana" w:cs="Arial"/>
          <w:color w:val="D9D9D9" w:themeColor="background1" w:themeShade="D9"/>
        </w:rPr>
      </w:pPr>
    </w:p>
    <w:p w14:paraId="3695FDA1" w14:textId="332FD04C" w:rsidR="002516D7" w:rsidRPr="0051609A" w:rsidRDefault="002516D7" w:rsidP="00AA6ABA">
      <w:pPr>
        <w:rPr>
          <w:rFonts w:ascii="Verdana" w:hAnsi="Verdana" w:cs="Arial"/>
          <w:color w:val="D9D9D9" w:themeColor="background1" w:themeShade="D9"/>
        </w:rPr>
      </w:pPr>
    </w:p>
    <w:p w14:paraId="4C56C009" w14:textId="3711FD99" w:rsidR="002516D7" w:rsidRPr="0051609A" w:rsidRDefault="002516D7" w:rsidP="00AA6ABA">
      <w:pPr>
        <w:rPr>
          <w:rFonts w:ascii="Verdana" w:hAnsi="Verdana" w:cs="Arial"/>
          <w:color w:val="D9D9D9" w:themeColor="background1" w:themeShade="D9"/>
        </w:rPr>
      </w:pPr>
    </w:p>
    <w:p w14:paraId="483AB8BD" w14:textId="0FCE028E" w:rsidR="002516D7" w:rsidRPr="0051609A" w:rsidRDefault="002516D7" w:rsidP="00AA6ABA">
      <w:pPr>
        <w:rPr>
          <w:rFonts w:ascii="Verdana" w:hAnsi="Verdana" w:cs="Arial"/>
          <w:color w:val="D9D9D9" w:themeColor="background1" w:themeShade="D9"/>
        </w:rPr>
      </w:pPr>
    </w:p>
    <w:p w14:paraId="6D44B788" w14:textId="0041D439" w:rsidR="002516D7" w:rsidRPr="0051609A" w:rsidRDefault="002516D7" w:rsidP="00AA6ABA">
      <w:pPr>
        <w:rPr>
          <w:rFonts w:ascii="Verdana" w:hAnsi="Verdana" w:cs="Arial"/>
          <w:color w:val="D9D9D9" w:themeColor="background1" w:themeShade="D9"/>
        </w:rPr>
      </w:pPr>
    </w:p>
    <w:p w14:paraId="78772CE6" w14:textId="0F027B7B" w:rsidR="002516D7" w:rsidRPr="0051609A" w:rsidRDefault="002516D7" w:rsidP="00AA6ABA">
      <w:pPr>
        <w:rPr>
          <w:rFonts w:ascii="Verdana" w:hAnsi="Verdana" w:cs="Arial"/>
          <w:color w:val="D9D9D9" w:themeColor="background1" w:themeShade="D9"/>
        </w:rPr>
      </w:pPr>
    </w:p>
    <w:p w14:paraId="6D47CC36" w14:textId="76722C19" w:rsidR="002516D7" w:rsidRPr="0051609A" w:rsidRDefault="002516D7" w:rsidP="00AA6ABA">
      <w:pPr>
        <w:rPr>
          <w:rFonts w:ascii="Verdana" w:hAnsi="Verdana" w:cs="Arial"/>
          <w:color w:val="D9D9D9" w:themeColor="background1" w:themeShade="D9"/>
        </w:rPr>
      </w:pPr>
    </w:p>
    <w:p w14:paraId="1512BE49" w14:textId="0B1AAC19" w:rsidR="002516D7" w:rsidRPr="0051609A" w:rsidRDefault="002516D7" w:rsidP="00AA6ABA">
      <w:pPr>
        <w:rPr>
          <w:rFonts w:ascii="Verdana" w:hAnsi="Verdana" w:cs="Arial"/>
          <w:color w:val="D9D9D9" w:themeColor="background1" w:themeShade="D9"/>
        </w:rPr>
      </w:pPr>
    </w:p>
    <w:p w14:paraId="1948E9B1" w14:textId="1D39DE08" w:rsidR="002516D7" w:rsidRPr="0051609A" w:rsidRDefault="002516D7" w:rsidP="00AA6ABA">
      <w:pPr>
        <w:rPr>
          <w:rFonts w:ascii="Verdana" w:hAnsi="Verdana" w:cs="Arial"/>
          <w:color w:val="D9D9D9" w:themeColor="background1" w:themeShade="D9"/>
        </w:rPr>
      </w:pPr>
    </w:p>
    <w:p w14:paraId="50078B42" w14:textId="4C763F36" w:rsidR="002516D7" w:rsidRPr="0051609A" w:rsidRDefault="002516D7" w:rsidP="00AA6ABA">
      <w:pPr>
        <w:rPr>
          <w:rFonts w:ascii="Verdana" w:hAnsi="Verdana" w:cs="Arial"/>
          <w:color w:val="D9D9D9" w:themeColor="background1" w:themeShade="D9"/>
        </w:rPr>
      </w:pPr>
    </w:p>
    <w:p w14:paraId="6F63EB75" w14:textId="674CD678" w:rsidR="002516D7" w:rsidRPr="0051609A" w:rsidRDefault="002516D7" w:rsidP="00AA6ABA">
      <w:pPr>
        <w:rPr>
          <w:rFonts w:ascii="Verdana" w:hAnsi="Verdana" w:cs="Arial"/>
          <w:color w:val="D9D9D9" w:themeColor="background1" w:themeShade="D9"/>
        </w:rPr>
      </w:pPr>
    </w:p>
    <w:p w14:paraId="09CCBA40" w14:textId="0E11D802" w:rsidR="002516D7" w:rsidRPr="0051609A" w:rsidRDefault="002516D7" w:rsidP="00AA6ABA">
      <w:pPr>
        <w:rPr>
          <w:rFonts w:ascii="Verdana" w:hAnsi="Verdana" w:cs="Arial"/>
          <w:color w:val="D9D9D9" w:themeColor="background1" w:themeShade="D9"/>
        </w:rPr>
      </w:pPr>
    </w:p>
    <w:p w14:paraId="5D988563" w14:textId="3F421DCD" w:rsidR="002516D7" w:rsidRPr="0051609A" w:rsidRDefault="002516D7" w:rsidP="00AA6ABA">
      <w:pPr>
        <w:rPr>
          <w:rFonts w:ascii="Verdana" w:hAnsi="Verdana" w:cs="Arial"/>
          <w:color w:val="D9D9D9" w:themeColor="background1" w:themeShade="D9"/>
        </w:rPr>
      </w:pPr>
    </w:p>
    <w:p w14:paraId="667E1E75" w14:textId="77777777" w:rsidR="002516D7" w:rsidRPr="0051609A" w:rsidRDefault="002516D7" w:rsidP="00AA6ABA">
      <w:pPr>
        <w:rPr>
          <w:rFonts w:ascii="Verdana" w:hAnsi="Verdana" w:cs="Arial"/>
          <w:color w:val="D9D9D9" w:themeColor="background1" w:themeShade="D9"/>
        </w:rPr>
      </w:pPr>
    </w:p>
    <w:p w14:paraId="1662BD76" w14:textId="77777777" w:rsidR="00AA6ABA" w:rsidRPr="0051609A" w:rsidRDefault="00AA6ABA" w:rsidP="00AA6ABA">
      <w:pPr>
        <w:rPr>
          <w:rFonts w:ascii="Verdana" w:hAnsi="Verdana" w:cs="Arial"/>
          <w:color w:val="D9D9D9" w:themeColor="background1" w:themeShade="D9"/>
        </w:rPr>
      </w:pPr>
    </w:p>
    <w:p w14:paraId="650B075F" w14:textId="2DACADE3" w:rsidR="00AA6ABA" w:rsidRPr="0051609A" w:rsidRDefault="00AA6ABA" w:rsidP="00AA6ABA">
      <w:pPr>
        <w:rPr>
          <w:rFonts w:ascii="Verdana" w:hAnsi="Verdana" w:cs="Arial"/>
          <w:color w:val="000000" w:themeColor="text1"/>
        </w:rPr>
      </w:pPr>
      <w:r w:rsidRPr="0051609A">
        <w:rPr>
          <w:rFonts w:ascii="Verdana" w:hAnsi="Verdana" w:cs="Arial"/>
          <w:color w:val="000000" w:themeColor="text1"/>
        </w:rPr>
        <w:t>Report f</w:t>
      </w:r>
      <w:r w:rsidR="00554933" w:rsidRPr="0051609A">
        <w:rPr>
          <w:rFonts w:ascii="Verdana" w:hAnsi="Verdana" w:cs="Arial"/>
          <w:color w:val="000000" w:themeColor="text1"/>
        </w:rPr>
        <w:t>ür</w:t>
      </w:r>
      <w:r w:rsidRPr="0051609A">
        <w:rPr>
          <w:rFonts w:ascii="Verdana" w:hAnsi="Verdana" w:cs="Arial"/>
          <w:color w:val="000000" w:themeColor="text1"/>
        </w:rPr>
        <w:t xml:space="preserve">: </w:t>
      </w:r>
    </w:p>
    <w:p w14:paraId="7326A77E" w14:textId="67BB847C" w:rsidR="00AA6ABA" w:rsidRPr="0051609A" w:rsidRDefault="00554933" w:rsidP="00AA6ABA">
      <w:pPr>
        <w:contextualSpacing/>
        <w:rPr>
          <w:rFonts w:ascii="Verdana" w:hAnsi="Verdana" w:cs="Arial"/>
          <w:color w:val="000000" w:themeColor="text1"/>
        </w:rPr>
      </w:pPr>
      <w:r w:rsidRPr="0051609A">
        <w:rPr>
          <w:rFonts w:ascii="Verdana" w:hAnsi="Verdana" w:cs="Arial"/>
          <w:color w:val="000000" w:themeColor="text1"/>
        </w:rPr>
        <w:t>Musterdrogerie</w:t>
      </w:r>
      <w:r w:rsidR="00804DA9" w:rsidRPr="0051609A">
        <w:rPr>
          <w:rFonts w:ascii="Verdana" w:hAnsi="Verdana" w:cs="Arial"/>
          <w:color w:val="000000" w:themeColor="text1"/>
        </w:rPr>
        <w:t xml:space="preserve"> </w:t>
      </w:r>
      <w:proofErr w:type="spellStart"/>
      <w:r w:rsidR="00804DA9" w:rsidRPr="0051609A">
        <w:rPr>
          <w:rFonts w:ascii="Verdana" w:hAnsi="Verdana" w:cs="Arial"/>
          <w:color w:val="000000" w:themeColor="text1"/>
        </w:rPr>
        <w:t>xy</w:t>
      </w:r>
      <w:proofErr w:type="spellEnd"/>
    </w:p>
    <w:p w14:paraId="2CF480C4" w14:textId="742E1804" w:rsidR="00AA6ABA" w:rsidRPr="0051609A" w:rsidRDefault="006B6E23" w:rsidP="00AA6ABA">
      <w:pPr>
        <w:contextualSpacing/>
        <w:rPr>
          <w:rFonts w:ascii="Verdana" w:hAnsi="Verdana" w:cs="Arial"/>
          <w:color w:val="000000" w:themeColor="text1"/>
        </w:rPr>
      </w:pPr>
      <w:r w:rsidRPr="0051609A">
        <w:rPr>
          <w:rFonts w:ascii="Verdana" w:hAnsi="Verdana" w:cs="Arial"/>
          <w:color w:val="000000" w:themeColor="text1"/>
        </w:rPr>
        <w:t>Musterstrasse 5</w:t>
      </w:r>
    </w:p>
    <w:p w14:paraId="3AFC9993" w14:textId="597DD3EA" w:rsidR="00AA6ABA" w:rsidRPr="0051609A" w:rsidRDefault="00AA6ABA" w:rsidP="00AA6ABA">
      <w:pPr>
        <w:contextualSpacing/>
        <w:rPr>
          <w:rFonts w:ascii="Verdana" w:hAnsi="Verdana" w:cs="Arial"/>
          <w:color w:val="000000" w:themeColor="text1"/>
        </w:rPr>
      </w:pPr>
      <w:r w:rsidRPr="0051609A">
        <w:rPr>
          <w:rFonts w:ascii="Verdana" w:hAnsi="Verdana" w:cs="Arial"/>
          <w:color w:val="000000" w:themeColor="text1"/>
        </w:rPr>
        <w:t>CH-</w:t>
      </w:r>
      <w:r w:rsidR="006B6E23" w:rsidRPr="0051609A">
        <w:rPr>
          <w:rFonts w:ascii="Verdana" w:hAnsi="Verdana" w:cs="Arial"/>
          <w:color w:val="000000" w:themeColor="text1"/>
        </w:rPr>
        <w:t>3000</w:t>
      </w:r>
      <w:r w:rsidR="008B3456" w:rsidRPr="0051609A">
        <w:rPr>
          <w:rFonts w:ascii="Verdana" w:hAnsi="Verdana" w:cs="Arial"/>
          <w:color w:val="000000" w:themeColor="text1"/>
        </w:rPr>
        <w:t xml:space="preserve"> </w:t>
      </w:r>
      <w:r w:rsidR="006B6E23" w:rsidRPr="0051609A">
        <w:rPr>
          <w:rFonts w:ascii="Verdana" w:hAnsi="Verdana" w:cs="Arial"/>
          <w:color w:val="000000" w:themeColor="text1"/>
        </w:rPr>
        <w:t>Musterhausen</w:t>
      </w:r>
    </w:p>
    <w:p w14:paraId="079C62FD" w14:textId="7DF77B8D" w:rsidR="00AA6ABA" w:rsidRPr="0051609A" w:rsidRDefault="00AA6ABA" w:rsidP="00AA6ABA">
      <w:pPr>
        <w:contextualSpacing/>
        <w:rPr>
          <w:rFonts w:ascii="Verdana" w:hAnsi="Verdana" w:cs="Arial"/>
          <w:color w:val="000000" w:themeColor="text1"/>
        </w:rPr>
      </w:pPr>
      <w:r w:rsidRPr="0051609A">
        <w:rPr>
          <w:rFonts w:ascii="Verdana" w:hAnsi="Verdana" w:cs="Arial"/>
          <w:color w:val="000000" w:themeColor="text1"/>
        </w:rPr>
        <w:t>S</w:t>
      </w:r>
      <w:r w:rsidR="00554933" w:rsidRPr="0051609A">
        <w:rPr>
          <w:rFonts w:ascii="Verdana" w:hAnsi="Verdana" w:cs="Arial"/>
          <w:color w:val="000000" w:themeColor="text1"/>
        </w:rPr>
        <w:t>chweiz</w:t>
      </w:r>
    </w:p>
    <w:p w14:paraId="158E3B6F" w14:textId="77777777" w:rsidR="00AA6ABA" w:rsidRPr="0051609A" w:rsidRDefault="00AA6ABA" w:rsidP="00AA6ABA">
      <w:pPr>
        <w:rPr>
          <w:rFonts w:ascii="Verdana" w:hAnsi="Verdana" w:cs="Arial"/>
          <w:color w:val="D9D9D9" w:themeColor="background1" w:themeShade="D9"/>
        </w:rPr>
      </w:pPr>
    </w:p>
    <w:p w14:paraId="0C8ADBA8" w14:textId="77777777" w:rsidR="00AA6ABA" w:rsidRPr="0051609A" w:rsidRDefault="00AA6ABA" w:rsidP="00AA6ABA">
      <w:pPr>
        <w:rPr>
          <w:rFonts w:ascii="Verdana" w:hAnsi="Verdana" w:cs="Arial"/>
          <w:color w:val="D9D9D9" w:themeColor="background1" w:themeShade="D9"/>
        </w:rPr>
      </w:pPr>
    </w:p>
    <w:p w14:paraId="461976B3" w14:textId="77777777" w:rsidR="00AA6ABA" w:rsidRPr="0051609A" w:rsidRDefault="00AA6ABA" w:rsidP="00AA6ABA">
      <w:pPr>
        <w:rPr>
          <w:rFonts w:ascii="Verdana" w:hAnsi="Verdana" w:cs="Arial"/>
          <w:color w:val="D9D9D9" w:themeColor="background1" w:themeShade="D9"/>
        </w:rPr>
      </w:pPr>
    </w:p>
    <w:p w14:paraId="59EB937B" w14:textId="77777777" w:rsidR="00AA6ABA" w:rsidRPr="0051609A" w:rsidRDefault="00AA6ABA" w:rsidP="00AA6ABA">
      <w:pPr>
        <w:rPr>
          <w:rFonts w:ascii="Verdana" w:hAnsi="Verdana" w:cs="Arial"/>
          <w:color w:val="D9D9D9" w:themeColor="background1" w:themeShade="D9"/>
        </w:rPr>
      </w:pPr>
    </w:p>
    <w:p w14:paraId="3D85C973" w14:textId="77777777" w:rsidR="00AA6ABA" w:rsidRPr="0051609A" w:rsidRDefault="00AA6ABA" w:rsidP="00AA6ABA">
      <w:pPr>
        <w:rPr>
          <w:rFonts w:ascii="Verdana" w:hAnsi="Verdana" w:cs="Arial"/>
          <w:color w:val="D9D9D9" w:themeColor="background1" w:themeShade="D9"/>
        </w:rPr>
      </w:pPr>
    </w:p>
    <w:p w14:paraId="508E0C9B" w14:textId="77777777" w:rsidR="00AA6ABA" w:rsidRPr="0051609A" w:rsidRDefault="00AA6ABA" w:rsidP="00AA6ABA">
      <w:pPr>
        <w:rPr>
          <w:rFonts w:ascii="Verdana" w:hAnsi="Verdana" w:cs="Arial"/>
          <w:color w:val="D9D9D9" w:themeColor="background1" w:themeShade="D9"/>
        </w:rPr>
      </w:pPr>
    </w:p>
    <w:p w14:paraId="74866940" w14:textId="00D894CC" w:rsidR="00AA6ABA" w:rsidRPr="0051609A" w:rsidRDefault="00197AA5" w:rsidP="00AA6ABA">
      <w:pPr>
        <w:rPr>
          <w:rFonts w:ascii="Verdana" w:hAnsi="Verdana" w:cs="Arial"/>
          <w:color w:val="000000" w:themeColor="text1"/>
        </w:rPr>
      </w:pPr>
      <w:r w:rsidRPr="0051609A">
        <w:rPr>
          <w:rFonts w:ascii="Verdana" w:hAnsi="Verdana" w:cs="Arial"/>
          <w:color w:val="000000" w:themeColor="text1"/>
        </w:rPr>
        <w:t>1</w:t>
      </w:r>
      <w:r w:rsidR="00552667">
        <w:rPr>
          <w:rFonts w:ascii="Verdana" w:hAnsi="Verdana" w:cs="Arial"/>
          <w:color w:val="000000" w:themeColor="text1"/>
        </w:rPr>
        <w:t>2</w:t>
      </w:r>
      <w:r w:rsidR="00554933" w:rsidRPr="0051609A">
        <w:rPr>
          <w:rFonts w:ascii="Verdana" w:hAnsi="Verdana" w:cs="Arial"/>
          <w:color w:val="000000" w:themeColor="text1"/>
        </w:rPr>
        <w:t>.0</w:t>
      </w:r>
      <w:r w:rsidR="00552667">
        <w:rPr>
          <w:rFonts w:ascii="Verdana" w:hAnsi="Verdana" w:cs="Arial"/>
          <w:color w:val="000000" w:themeColor="text1"/>
        </w:rPr>
        <w:t>4</w:t>
      </w:r>
      <w:r w:rsidR="00554933" w:rsidRPr="0051609A">
        <w:rPr>
          <w:rFonts w:ascii="Verdana" w:hAnsi="Verdana" w:cs="Arial"/>
          <w:color w:val="000000" w:themeColor="text1"/>
        </w:rPr>
        <w:t>.2021</w:t>
      </w:r>
    </w:p>
    <w:p w14:paraId="5D3A9AEB" w14:textId="77777777" w:rsidR="00AA6ABA" w:rsidRPr="0051609A" w:rsidRDefault="00AA6ABA" w:rsidP="0093158E">
      <w:pPr>
        <w:rPr>
          <w:rFonts w:ascii="Verdana" w:hAnsi="Verdana" w:cs="Arial"/>
        </w:rPr>
        <w:sectPr w:rsidR="00AA6ABA" w:rsidRPr="0051609A" w:rsidSect="00554933">
          <w:headerReference w:type="default" r:id="rId8"/>
          <w:footerReference w:type="default" r:id="rId9"/>
          <w:pgSz w:w="11906" w:h="16838"/>
          <w:pgMar w:top="1418" w:right="1418" w:bottom="1134" w:left="1418" w:header="170" w:footer="709" w:gutter="0"/>
          <w:pgNumType w:fmt="upperRoman"/>
          <w:cols w:space="709"/>
          <w:docGrid w:linePitch="360"/>
        </w:sectPr>
      </w:pPr>
    </w:p>
    <w:p w14:paraId="259D7C7D" w14:textId="19A4012F" w:rsidR="00DB58B8" w:rsidRPr="0051609A" w:rsidRDefault="0051609A" w:rsidP="00362120">
      <w:pPr>
        <w:pStyle w:val="berschrift1"/>
        <w:numPr>
          <w:ilvl w:val="0"/>
          <w:numId w:val="0"/>
        </w:numPr>
        <w:rPr>
          <w:rFonts w:ascii="Verdana" w:hAnsi="Verdana" w:cs="Arial"/>
          <w:b w:val="0"/>
          <w:szCs w:val="24"/>
        </w:rPr>
      </w:pPr>
      <w:bookmarkStart w:id="0" w:name="_Toc69113559"/>
      <w:r w:rsidRPr="0051609A">
        <w:rPr>
          <w:rFonts w:ascii="Verdana" w:hAnsi="Verdana" w:cs="Arial"/>
          <w:b w:val="0"/>
          <w:szCs w:val="24"/>
        </w:rPr>
        <w:lastRenderedPageBreak/>
        <w:t>K</w:t>
      </w:r>
      <w:r w:rsidR="00D23780" w:rsidRPr="0051609A">
        <w:rPr>
          <w:rFonts w:ascii="Verdana" w:hAnsi="Verdana" w:cs="Arial"/>
          <w:b w:val="0"/>
          <w:szCs w:val="24"/>
        </w:rPr>
        <w:t>ontakt</w:t>
      </w:r>
      <w:bookmarkEnd w:id="0"/>
    </w:p>
    <w:p w14:paraId="56F32389" w14:textId="377B41B0" w:rsidR="00D13A70" w:rsidRPr="0051609A" w:rsidRDefault="00D13A70" w:rsidP="00E1276F">
      <w:pPr>
        <w:tabs>
          <w:tab w:val="left" w:pos="1701"/>
        </w:tabs>
        <w:ind w:left="1695" w:hanging="1695"/>
        <w:rPr>
          <w:rFonts w:ascii="Verdana" w:hAnsi="Verdana" w:cs="Arial"/>
        </w:rPr>
      </w:pPr>
    </w:p>
    <w:p w14:paraId="0E93CB17" w14:textId="6AA65626" w:rsidR="006B6E23" w:rsidRPr="0051609A" w:rsidRDefault="006B6E23" w:rsidP="00E1276F">
      <w:pPr>
        <w:tabs>
          <w:tab w:val="left" w:pos="1701"/>
        </w:tabs>
        <w:ind w:left="1695" w:hanging="1695"/>
        <w:rPr>
          <w:rFonts w:ascii="Verdana" w:hAnsi="Verdana" w:cs="Arial"/>
        </w:rPr>
      </w:pPr>
      <w:r w:rsidRPr="0051609A">
        <w:rPr>
          <w:rFonts w:ascii="Verdana" w:hAnsi="Verdana" w:cs="Arial"/>
        </w:rPr>
        <w:t xml:space="preserve">Adresse, </w:t>
      </w:r>
      <w:proofErr w:type="spellStart"/>
      <w:r w:rsidRPr="0051609A">
        <w:rPr>
          <w:rFonts w:ascii="Verdana" w:hAnsi="Verdana" w:cs="Arial"/>
        </w:rPr>
        <w:t>e-mail</w:t>
      </w:r>
      <w:proofErr w:type="spellEnd"/>
      <w:r w:rsidRPr="0051609A">
        <w:rPr>
          <w:rFonts w:ascii="Verdana" w:hAnsi="Verdana" w:cs="Arial"/>
        </w:rPr>
        <w:t>, Homepage</w:t>
      </w:r>
    </w:p>
    <w:p w14:paraId="0A43E179" w14:textId="77777777" w:rsidR="006B6E23" w:rsidRPr="0051609A" w:rsidRDefault="006B6E23" w:rsidP="00E1276F">
      <w:pPr>
        <w:tabs>
          <w:tab w:val="left" w:pos="1701"/>
        </w:tabs>
        <w:ind w:left="1695" w:hanging="1695"/>
        <w:rPr>
          <w:rFonts w:ascii="Verdana" w:hAnsi="Verdana" w:cs="Arial"/>
        </w:rPr>
      </w:pPr>
    </w:p>
    <w:p w14:paraId="760F6B1D" w14:textId="35B09E77" w:rsidR="0056235C" w:rsidRPr="0051609A" w:rsidRDefault="00D23780" w:rsidP="006B6E23">
      <w:pPr>
        <w:tabs>
          <w:tab w:val="left" w:pos="1701"/>
        </w:tabs>
        <w:contextualSpacing/>
        <w:rPr>
          <w:rFonts w:ascii="Verdana" w:hAnsi="Verdana" w:cs="Arial"/>
        </w:rPr>
      </w:pPr>
      <w:r w:rsidRPr="0051609A">
        <w:rPr>
          <w:rFonts w:ascii="Verdana" w:hAnsi="Verdana" w:cs="Arial"/>
        </w:rPr>
        <w:t>Autoren</w:t>
      </w:r>
      <w:r w:rsidR="00E1276F" w:rsidRPr="0051609A">
        <w:rPr>
          <w:rFonts w:ascii="Verdana" w:hAnsi="Verdana" w:cs="Arial"/>
        </w:rPr>
        <w:tab/>
      </w:r>
      <w:r w:rsidR="006B6E23" w:rsidRPr="0051609A">
        <w:rPr>
          <w:rFonts w:ascii="Verdana" w:hAnsi="Verdana" w:cs="Arial"/>
        </w:rPr>
        <w:t xml:space="preserve">Name, Adresse, Funktion, Ausbildung, Kontaktdaten </w:t>
      </w:r>
      <w:r w:rsidR="00B87179">
        <w:rPr>
          <w:rFonts w:ascii="Verdana" w:hAnsi="Verdana" w:cs="Arial"/>
        </w:rPr>
        <w:br/>
      </w:r>
      <w:r w:rsidR="00B87179">
        <w:rPr>
          <w:rFonts w:ascii="Verdana" w:hAnsi="Verdana" w:cs="Arial"/>
        </w:rPr>
        <w:tab/>
        <w:t>(</w:t>
      </w:r>
      <w:r w:rsidR="006B6E23" w:rsidRPr="0051609A">
        <w:rPr>
          <w:rFonts w:ascii="Verdana" w:hAnsi="Verdana" w:cs="Arial"/>
        </w:rPr>
        <w:t xml:space="preserve">Tel, </w:t>
      </w:r>
      <w:proofErr w:type="spellStart"/>
      <w:r w:rsidR="006B6E23" w:rsidRPr="0051609A">
        <w:rPr>
          <w:rFonts w:ascii="Verdana" w:hAnsi="Verdana" w:cs="Arial"/>
        </w:rPr>
        <w:t>e-mail</w:t>
      </w:r>
      <w:proofErr w:type="spellEnd"/>
      <w:r w:rsidR="006B6E23" w:rsidRPr="0051609A">
        <w:rPr>
          <w:rFonts w:ascii="Verdana" w:hAnsi="Verdana" w:cs="Arial"/>
        </w:rPr>
        <w:t>)</w:t>
      </w:r>
    </w:p>
    <w:p w14:paraId="488D2D66" w14:textId="77777777" w:rsidR="002D3767" w:rsidRPr="0051609A" w:rsidRDefault="002D3767" w:rsidP="00D13A70">
      <w:pPr>
        <w:tabs>
          <w:tab w:val="left" w:pos="1701"/>
        </w:tabs>
        <w:contextualSpacing/>
        <w:rPr>
          <w:rFonts w:ascii="Verdana" w:hAnsi="Verdana" w:cs="Arial"/>
        </w:rPr>
      </w:pPr>
      <w:r w:rsidRPr="0051609A">
        <w:rPr>
          <w:rFonts w:ascii="Verdana" w:hAnsi="Verdana" w:cs="Arial"/>
        </w:rPr>
        <w:tab/>
      </w:r>
    </w:p>
    <w:p w14:paraId="1BFE2143" w14:textId="6AC8FF77" w:rsidR="0056235C" w:rsidRPr="0051609A" w:rsidRDefault="002D3767" w:rsidP="006B6E23">
      <w:pPr>
        <w:tabs>
          <w:tab w:val="left" w:pos="1701"/>
        </w:tabs>
        <w:contextualSpacing/>
        <w:rPr>
          <w:rFonts w:ascii="Verdana" w:hAnsi="Verdana" w:cs="Arial"/>
        </w:rPr>
      </w:pPr>
      <w:r w:rsidRPr="0051609A">
        <w:rPr>
          <w:rFonts w:ascii="Verdana" w:hAnsi="Verdana" w:cs="Arial"/>
        </w:rPr>
        <w:tab/>
      </w:r>
    </w:p>
    <w:p w14:paraId="7F4EB74A" w14:textId="77777777" w:rsidR="002D3767" w:rsidRPr="0051609A" w:rsidRDefault="002D3767" w:rsidP="002D3767">
      <w:pPr>
        <w:tabs>
          <w:tab w:val="left" w:pos="1701"/>
        </w:tabs>
        <w:contextualSpacing/>
        <w:rPr>
          <w:rFonts w:ascii="Verdana" w:hAnsi="Verdana" w:cs="Arial"/>
        </w:rPr>
      </w:pPr>
    </w:p>
    <w:p w14:paraId="09DA9BAE" w14:textId="77777777" w:rsidR="004B12B0" w:rsidRPr="0051609A" w:rsidRDefault="004B12B0" w:rsidP="002D3767">
      <w:pPr>
        <w:tabs>
          <w:tab w:val="left" w:pos="1701"/>
        </w:tabs>
        <w:contextualSpacing/>
        <w:rPr>
          <w:rFonts w:ascii="Verdana" w:hAnsi="Verdana" w:cs="Arial"/>
        </w:rPr>
        <w:sectPr w:rsidR="004B12B0" w:rsidRPr="0051609A" w:rsidSect="0086007A">
          <w:headerReference w:type="default" r:id="rId10"/>
          <w:footerReference w:type="default" r:id="rId11"/>
          <w:pgSz w:w="11906" w:h="16838"/>
          <w:pgMar w:top="1417" w:right="1417" w:bottom="1134" w:left="1417" w:header="708" w:footer="708" w:gutter="0"/>
          <w:pgNumType w:fmt="upperRoman"/>
          <w:cols w:space="709"/>
          <w:docGrid w:linePitch="360"/>
        </w:sectPr>
      </w:pPr>
    </w:p>
    <w:p w14:paraId="1AB686A3" w14:textId="0CF0B096" w:rsidR="00DB58B8" w:rsidRPr="0051609A" w:rsidRDefault="009A0921" w:rsidP="00461088">
      <w:pPr>
        <w:pStyle w:val="berschrift1"/>
        <w:numPr>
          <w:ilvl w:val="0"/>
          <w:numId w:val="0"/>
        </w:numPr>
        <w:spacing w:before="0"/>
        <w:rPr>
          <w:rFonts w:ascii="Verdana" w:hAnsi="Verdana" w:cs="Arial"/>
          <w:b w:val="0"/>
          <w:szCs w:val="24"/>
          <w:lang w:val="en-GB"/>
        </w:rPr>
      </w:pPr>
      <w:bookmarkStart w:id="1" w:name="_Toc69113560"/>
      <w:r w:rsidRPr="0051609A">
        <w:rPr>
          <w:rFonts w:ascii="Verdana" w:hAnsi="Verdana" w:cs="Arial"/>
          <w:b w:val="0"/>
          <w:szCs w:val="24"/>
          <w:lang w:val="en-GB"/>
        </w:rPr>
        <w:lastRenderedPageBreak/>
        <w:t>Inhaltsverzeichnis</w:t>
      </w:r>
      <w:bookmarkEnd w:id="1"/>
    </w:p>
    <w:p w14:paraId="02C0087A" w14:textId="132418CC" w:rsidR="006246EF" w:rsidRDefault="00C577B2">
      <w:pPr>
        <w:pStyle w:val="Verzeichnis1"/>
        <w:tabs>
          <w:tab w:val="right" w:leader="dot" w:pos="9062"/>
        </w:tabs>
        <w:rPr>
          <w:rFonts w:eastAsiaTheme="minorEastAsia" w:cstheme="minorBidi"/>
          <w:b w:val="0"/>
          <w:bCs w:val="0"/>
          <w:caps w:val="0"/>
          <w:noProof/>
          <w:sz w:val="24"/>
          <w:szCs w:val="24"/>
        </w:rPr>
      </w:pPr>
      <w:r>
        <w:rPr>
          <w:rFonts w:ascii="Verdana" w:hAnsi="Verdana" w:cs="Arial"/>
          <w:bCs w:val="0"/>
          <w:caps w:val="0"/>
          <w:lang w:val="en-GB"/>
        </w:rPr>
        <w:fldChar w:fldCharType="begin"/>
      </w:r>
      <w:r>
        <w:rPr>
          <w:rFonts w:ascii="Verdana" w:hAnsi="Verdana" w:cs="Arial"/>
          <w:bCs w:val="0"/>
          <w:caps w:val="0"/>
          <w:lang w:val="en-GB"/>
        </w:rPr>
        <w:instrText xml:space="preserve"> TOC \o "1-3" \h \z \u </w:instrText>
      </w:r>
      <w:r>
        <w:rPr>
          <w:rFonts w:ascii="Verdana" w:hAnsi="Verdana" w:cs="Arial"/>
          <w:bCs w:val="0"/>
          <w:caps w:val="0"/>
          <w:lang w:val="en-GB"/>
        </w:rPr>
        <w:fldChar w:fldCharType="separate"/>
      </w:r>
      <w:hyperlink w:anchor="_Toc69113559" w:history="1">
        <w:r w:rsidR="006246EF" w:rsidRPr="00532AEB">
          <w:rPr>
            <w:rStyle w:val="Hyperlink"/>
            <w:rFonts w:ascii="Verdana" w:hAnsi="Verdana" w:cs="Arial"/>
            <w:noProof/>
          </w:rPr>
          <w:t>Kontakt</w:t>
        </w:r>
        <w:r w:rsidR="006246EF">
          <w:rPr>
            <w:noProof/>
            <w:webHidden/>
          </w:rPr>
          <w:tab/>
        </w:r>
        <w:r w:rsidR="006246EF">
          <w:rPr>
            <w:noProof/>
            <w:webHidden/>
          </w:rPr>
          <w:fldChar w:fldCharType="begin"/>
        </w:r>
        <w:r w:rsidR="006246EF">
          <w:rPr>
            <w:noProof/>
            <w:webHidden/>
          </w:rPr>
          <w:instrText xml:space="preserve"> PAGEREF _Toc69113559 \h </w:instrText>
        </w:r>
        <w:r w:rsidR="006246EF">
          <w:rPr>
            <w:noProof/>
            <w:webHidden/>
          </w:rPr>
        </w:r>
        <w:r w:rsidR="006246EF">
          <w:rPr>
            <w:noProof/>
            <w:webHidden/>
          </w:rPr>
          <w:fldChar w:fldCharType="separate"/>
        </w:r>
        <w:r w:rsidR="003414A8">
          <w:rPr>
            <w:noProof/>
            <w:webHidden/>
          </w:rPr>
          <w:t>II</w:t>
        </w:r>
        <w:r w:rsidR="006246EF">
          <w:rPr>
            <w:noProof/>
            <w:webHidden/>
          </w:rPr>
          <w:fldChar w:fldCharType="end"/>
        </w:r>
      </w:hyperlink>
    </w:p>
    <w:p w14:paraId="1C11E9F1" w14:textId="1D084D3F" w:rsidR="006246EF" w:rsidRDefault="00AE69A5">
      <w:pPr>
        <w:pStyle w:val="Verzeichnis1"/>
        <w:tabs>
          <w:tab w:val="right" w:leader="dot" w:pos="9062"/>
        </w:tabs>
        <w:rPr>
          <w:rFonts w:eastAsiaTheme="minorEastAsia" w:cstheme="minorBidi"/>
          <w:b w:val="0"/>
          <w:bCs w:val="0"/>
          <w:caps w:val="0"/>
          <w:noProof/>
          <w:sz w:val="24"/>
          <w:szCs w:val="24"/>
        </w:rPr>
      </w:pPr>
      <w:hyperlink w:anchor="_Toc69113560" w:history="1">
        <w:r w:rsidR="006246EF" w:rsidRPr="00532AEB">
          <w:rPr>
            <w:rStyle w:val="Hyperlink"/>
            <w:rFonts w:ascii="Verdana" w:hAnsi="Verdana" w:cs="Arial"/>
            <w:noProof/>
            <w:lang w:val="en-GB"/>
          </w:rPr>
          <w:t>Inhaltsverzeichnis</w:t>
        </w:r>
        <w:r w:rsidR="006246EF">
          <w:rPr>
            <w:noProof/>
            <w:webHidden/>
          </w:rPr>
          <w:tab/>
        </w:r>
        <w:r w:rsidR="006246EF">
          <w:rPr>
            <w:noProof/>
            <w:webHidden/>
          </w:rPr>
          <w:fldChar w:fldCharType="begin"/>
        </w:r>
        <w:r w:rsidR="006246EF">
          <w:rPr>
            <w:noProof/>
            <w:webHidden/>
          </w:rPr>
          <w:instrText xml:space="preserve"> PAGEREF _Toc69113560 \h </w:instrText>
        </w:r>
        <w:r w:rsidR="006246EF">
          <w:rPr>
            <w:noProof/>
            <w:webHidden/>
          </w:rPr>
        </w:r>
        <w:r w:rsidR="006246EF">
          <w:rPr>
            <w:noProof/>
            <w:webHidden/>
          </w:rPr>
          <w:fldChar w:fldCharType="separate"/>
        </w:r>
        <w:r w:rsidR="003414A8">
          <w:rPr>
            <w:noProof/>
            <w:webHidden/>
          </w:rPr>
          <w:t>III</w:t>
        </w:r>
        <w:r w:rsidR="006246EF">
          <w:rPr>
            <w:noProof/>
            <w:webHidden/>
          </w:rPr>
          <w:fldChar w:fldCharType="end"/>
        </w:r>
      </w:hyperlink>
    </w:p>
    <w:p w14:paraId="7648902D" w14:textId="1494C628" w:rsidR="006246EF" w:rsidRDefault="00AE69A5">
      <w:pPr>
        <w:pStyle w:val="Verzeichnis1"/>
        <w:tabs>
          <w:tab w:val="right" w:leader="dot" w:pos="9062"/>
        </w:tabs>
        <w:rPr>
          <w:rFonts w:eastAsiaTheme="minorEastAsia" w:cstheme="minorBidi"/>
          <w:b w:val="0"/>
          <w:bCs w:val="0"/>
          <w:caps w:val="0"/>
          <w:noProof/>
          <w:sz w:val="24"/>
          <w:szCs w:val="24"/>
        </w:rPr>
      </w:pPr>
      <w:hyperlink w:anchor="_Toc69113561" w:history="1">
        <w:r w:rsidR="006246EF" w:rsidRPr="00532AEB">
          <w:rPr>
            <w:rStyle w:val="Hyperlink"/>
            <w:rFonts w:ascii="Verdana" w:hAnsi="Verdana" w:cs="Arial"/>
            <w:noProof/>
            <w:lang w:val="en-GB"/>
          </w:rPr>
          <w:t>Abkürzungen</w:t>
        </w:r>
        <w:r w:rsidR="006246EF">
          <w:rPr>
            <w:noProof/>
            <w:webHidden/>
          </w:rPr>
          <w:tab/>
        </w:r>
        <w:r w:rsidR="006246EF">
          <w:rPr>
            <w:noProof/>
            <w:webHidden/>
          </w:rPr>
          <w:fldChar w:fldCharType="begin"/>
        </w:r>
        <w:r w:rsidR="006246EF">
          <w:rPr>
            <w:noProof/>
            <w:webHidden/>
          </w:rPr>
          <w:instrText xml:space="preserve"> PAGEREF _Toc69113561 \h </w:instrText>
        </w:r>
        <w:r w:rsidR="006246EF">
          <w:rPr>
            <w:noProof/>
            <w:webHidden/>
          </w:rPr>
        </w:r>
        <w:r w:rsidR="006246EF">
          <w:rPr>
            <w:noProof/>
            <w:webHidden/>
          </w:rPr>
          <w:fldChar w:fldCharType="separate"/>
        </w:r>
        <w:r w:rsidR="003414A8">
          <w:rPr>
            <w:noProof/>
            <w:webHidden/>
          </w:rPr>
          <w:t>IV</w:t>
        </w:r>
        <w:r w:rsidR="006246EF">
          <w:rPr>
            <w:noProof/>
            <w:webHidden/>
          </w:rPr>
          <w:fldChar w:fldCharType="end"/>
        </w:r>
      </w:hyperlink>
    </w:p>
    <w:p w14:paraId="58D00615" w14:textId="09CC86A8" w:rsidR="006246EF" w:rsidRDefault="00AE69A5">
      <w:pPr>
        <w:pStyle w:val="Verzeichnis1"/>
        <w:tabs>
          <w:tab w:val="left" w:pos="480"/>
          <w:tab w:val="right" w:leader="dot" w:pos="9062"/>
        </w:tabs>
        <w:rPr>
          <w:rFonts w:eastAsiaTheme="minorEastAsia" w:cstheme="minorBidi"/>
          <w:b w:val="0"/>
          <w:bCs w:val="0"/>
          <w:caps w:val="0"/>
          <w:noProof/>
          <w:sz w:val="24"/>
          <w:szCs w:val="24"/>
        </w:rPr>
      </w:pPr>
      <w:hyperlink w:anchor="_Toc69113562" w:history="1">
        <w:r w:rsidR="006246EF" w:rsidRPr="00532AEB">
          <w:rPr>
            <w:rStyle w:val="Hyperlink"/>
            <w:rFonts w:ascii="Verdana" w:hAnsi="Verdana" w:cs="Arial"/>
            <w:noProof/>
          </w:rPr>
          <w:t>1</w:t>
        </w:r>
        <w:r w:rsidR="006246EF">
          <w:rPr>
            <w:rFonts w:eastAsiaTheme="minorEastAsia" w:cstheme="minorBidi"/>
            <w:b w:val="0"/>
            <w:bCs w:val="0"/>
            <w:caps w:val="0"/>
            <w:noProof/>
            <w:sz w:val="24"/>
            <w:szCs w:val="24"/>
          </w:rPr>
          <w:tab/>
        </w:r>
        <w:r w:rsidR="006246EF" w:rsidRPr="00532AEB">
          <w:rPr>
            <w:rStyle w:val="Hyperlink"/>
            <w:rFonts w:ascii="Verdana" w:hAnsi="Verdana" w:cs="Arial"/>
            <w:noProof/>
          </w:rPr>
          <w:t>Teil A – Sicherheitsinformationen über kosmetische Mittel</w:t>
        </w:r>
        <w:r w:rsidR="006246EF">
          <w:rPr>
            <w:noProof/>
            <w:webHidden/>
          </w:rPr>
          <w:tab/>
        </w:r>
        <w:r w:rsidR="006246EF">
          <w:rPr>
            <w:noProof/>
            <w:webHidden/>
          </w:rPr>
          <w:fldChar w:fldCharType="begin"/>
        </w:r>
        <w:r w:rsidR="006246EF">
          <w:rPr>
            <w:noProof/>
            <w:webHidden/>
          </w:rPr>
          <w:instrText xml:space="preserve"> PAGEREF _Toc69113562 \h </w:instrText>
        </w:r>
        <w:r w:rsidR="006246EF">
          <w:rPr>
            <w:noProof/>
            <w:webHidden/>
          </w:rPr>
        </w:r>
        <w:r w:rsidR="006246EF">
          <w:rPr>
            <w:noProof/>
            <w:webHidden/>
          </w:rPr>
          <w:fldChar w:fldCharType="separate"/>
        </w:r>
        <w:r w:rsidR="003414A8">
          <w:rPr>
            <w:noProof/>
            <w:webHidden/>
          </w:rPr>
          <w:t>5</w:t>
        </w:r>
        <w:r w:rsidR="006246EF">
          <w:rPr>
            <w:noProof/>
            <w:webHidden/>
          </w:rPr>
          <w:fldChar w:fldCharType="end"/>
        </w:r>
      </w:hyperlink>
    </w:p>
    <w:p w14:paraId="3F8637A9" w14:textId="7601B0B3"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63" w:history="1">
        <w:r w:rsidR="006246EF" w:rsidRPr="00532AEB">
          <w:rPr>
            <w:rStyle w:val="Hyperlink"/>
            <w:rFonts w:ascii="Verdana" w:hAnsi="Verdana" w:cs="Arial"/>
            <w:noProof/>
          </w:rPr>
          <w:t>1.1</w:t>
        </w:r>
        <w:r w:rsidR="006246EF">
          <w:rPr>
            <w:rFonts w:eastAsiaTheme="minorEastAsia" w:cstheme="minorBidi"/>
            <w:smallCaps w:val="0"/>
            <w:noProof/>
            <w:sz w:val="24"/>
            <w:szCs w:val="24"/>
          </w:rPr>
          <w:tab/>
        </w:r>
        <w:r w:rsidR="006246EF" w:rsidRPr="00532AEB">
          <w:rPr>
            <w:rStyle w:val="Hyperlink"/>
            <w:rFonts w:ascii="Verdana" w:hAnsi="Verdana" w:cs="Arial"/>
            <w:noProof/>
          </w:rPr>
          <w:t>Quantitative und qualitative Zusammensetzung des kosmetischen Produktes</w:t>
        </w:r>
        <w:r w:rsidR="006246EF">
          <w:rPr>
            <w:noProof/>
            <w:webHidden/>
          </w:rPr>
          <w:tab/>
        </w:r>
        <w:r w:rsidR="006246EF">
          <w:rPr>
            <w:noProof/>
            <w:webHidden/>
          </w:rPr>
          <w:fldChar w:fldCharType="begin"/>
        </w:r>
        <w:r w:rsidR="006246EF">
          <w:rPr>
            <w:noProof/>
            <w:webHidden/>
          </w:rPr>
          <w:instrText xml:space="preserve"> PAGEREF _Toc69113563 \h </w:instrText>
        </w:r>
        <w:r w:rsidR="006246EF">
          <w:rPr>
            <w:noProof/>
            <w:webHidden/>
          </w:rPr>
        </w:r>
        <w:r w:rsidR="006246EF">
          <w:rPr>
            <w:noProof/>
            <w:webHidden/>
          </w:rPr>
          <w:fldChar w:fldCharType="separate"/>
        </w:r>
        <w:r w:rsidR="003414A8">
          <w:rPr>
            <w:noProof/>
            <w:webHidden/>
          </w:rPr>
          <w:t>5</w:t>
        </w:r>
        <w:r w:rsidR="006246EF">
          <w:rPr>
            <w:noProof/>
            <w:webHidden/>
          </w:rPr>
          <w:fldChar w:fldCharType="end"/>
        </w:r>
      </w:hyperlink>
    </w:p>
    <w:p w14:paraId="1B1214AE" w14:textId="0A6014E8"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64" w:history="1">
        <w:r w:rsidR="006246EF" w:rsidRPr="00532AEB">
          <w:rPr>
            <w:rStyle w:val="Hyperlink"/>
            <w:rFonts w:ascii="Verdana" w:hAnsi="Verdana" w:cs="Arial"/>
            <w:noProof/>
          </w:rPr>
          <w:t>1.2</w:t>
        </w:r>
        <w:r w:rsidR="006246EF">
          <w:rPr>
            <w:rFonts w:eastAsiaTheme="minorEastAsia" w:cstheme="minorBidi"/>
            <w:smallCaps w:val="0"/>
            <w:noProof/>
            <w:sz w:val="24"/>
            <w:szCs w:val="24"/>
          </w:rPr>
          <w:tab/>
        </w:r>
        <w:r w:rsidR="006246EF" w:rsidRPr="00532AEB">
          <w:rPr>
            <w:rStyle w:val="Hyperlink"/>
            <w:rFonts w:ascii="Verdana" w:hAnsi="Verdana" w:cs="Arial"/>
            <w:noProof/>
          </w:rPr>
          <w:t>Physikalische/Chemische Eigenschaften und Stabilität des Kosmetischen Produktes</w:t>
        </w:r>
        <w:r w:rsidR="006246EF">
          <w:rPr>
            <w:noProof/>
            <w:webHidden/>
          </w:rPr>
          <w:tab/>
        </w:r>
        <w:r w:rsidR="006246EF">
          <w:rPr>
            <w:noProof/>
            <w:webHidden/>
          </w:rPr>
          <w:fldChar w:fldCharType="begin"/>
        </w:r>
        <w:r w:rsidR="006246EF">
          <w:rPr>
            <w:noProof/>
            <w:webHidden/>
          </w:rPr>
          <w:instrText xml:space="preserve"> PAGEREF _Toc69113564 \h </w:instrText>
        </w:r>
        <w:r w:rsidR="006246EF">
          <w:rPr>
            <w:noProof/>
            <w:webHidden/>
          </w:rPr>
        </w:r>
        <w:r w:rsidR="006246EF">
          <w:rPr>
            <w:noProof/>
            <w:webHidden/>
          </w:rPr>
          <w:fldChar w:fldCharType="separate"/>
        </w:r>
        <w:r w:rsidR="003414A8">
          <w:rPr>
            <w:noProof/>
            <w:webHidden/>
          </w:rPr>
          <w:t>6</w:t>
        </w:r>
        <w:r w:rsidR="006246EF">
          <w:rPr>
            <w:noProof/>
            <w:webHidden/>
          </w:rPr>
          <w:fldChar w:fldCharType="end"/>
        </w:r>
      </w:hyperlink>
    </w:p>
    <w:p w14:paraId="1FB0193A" w14:textId="130183AA"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65" w:history="1">
        <w:r w:rsidR="006246EF" w:rsidRPr="00532AEB">
          <w:rPr>
            <w:rStyle w:val="Hyperlink"/>
            <w:rFonts w:ascii="Verdana" w:hAnsi="Verdana" w:cs="Arial"/>
            <w:noProof/>
            <w:lang w:val="en-GB"/>
          </w:rPr>
          <w:t>1.3</w:t>
        </w:r>
        <w:r w:rsidR="006246EF">
          <w:rPr>
            <w:rFonts w:eastAsiaTheme="minorEastAsia" w:cstheme="minorBidi"/>
            <w:smallCaps w:val="0"/>
            <w:noProof/>
            <w:sz w:val="24"/>
            <w:szCs w:val="24"/>
          </w:rPr>
          <w:tab/>
        </w:r>
        <w:r w:rsidR="006246EF" w:rsidRPr="00532AEB">
          <w:rPr>
            <w:rStyle w:val="Hyperlink"/>
            <w:rFonts w:ascii="Verdana" w:hAnsi="Verdana" w:cs="Arial"/>
            <w:noProof/>
            <w:lang w:val="en-GB"/>
          </w:rPr>
          <w:t>Mikrobiologische Qualität</w:t>
        </w:r>
        <w:r w:rsidR="006246EF">
          <w:rPr>
            <w:noProof/>
            <w:webHidden/>
          </w:rPr>
          <w:tab/>
        </w:r>
        <w:r w:rsidR="006246EF">
          <w:rPr>
            <w:noProof/>
            <w:webHidden/>
          </w:rPr>
          <w:fldChar w:fldCharType="begin"/>
        </w:r>
        <w:r w:rsidR="006246EF">
          <w:rPr>
            <w:noProof/>
            <w:webHidden/>
          </w:rPr>
          <w:instrText xml:space="preserve"> PAGEREF _Toc69113565 \h </w:instrText>
        </w:r>
        <w:r w:rsidR="006246EF">
          <w:rPr>
            <w:noProof/>
            <w:webHidden/>
          </w:rPr>
        </w:r>
        <w:r w:rsidR="006246EF">
          <w:rPr>
            <w:noProof/>
            <w:webHidden/>
          </w:rPr>
          <w:fldChar w:fldCharType="separate"/>
        </w:r>
        <w:r w:rsidR="003414A8">
          <w:rPr>
            <w:noProof/>
            <w:webHidden/>
          </w:rPr>
          <w:t>6</w:t>
        </w:r>
        <w:r w:rsidR="006246EF">
          <w:rPr>
            <w:noProof/>
            <w:webHidden/>
          </w:rPr>
          <w:fldChar w:fldCharType="end"/>
        </w:r>
      </w:hyperlink>
    </w:p>
    <w:p w14:paraId="41C47A85" w14:textId="5FC52E48"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66" w:history="1">
        <w:r w:rsidR="006246EF" w:rsidRPr="00532AEB">
          <w:rPr>
            <w:rStyle w:val="Hyperlink"/>
            <w:rFonts w:ascii="Verdana" w:hAnsi="Verdana" w:cs="Arial"/>
            <w:noProof/>
          </w:rPr>
          <w:t>1.4</w:t>
        </w:r>
        <w:r w:rsidR="006246EF">
          <w:rPr>
            <w:rFonts w:eastAsiaTheme="minorEastAsia" w:cstheme="minorBidi"/>
            <w:smallCaps w:val="0"/>
            <w:noProof/>
            <w:sz w:val="24"/>
            <w:szCs w:val="24"/>
          </w:rPr>
          <w:tab/>
        </w:r>
        <w:r w:rsidR="006246EF" w:rsidRPr="00532AEB">
          <w:rPr>
            <w:rStyle w:val="Hyperlink"/>
            <w:rFonts w:ascii="Verdana" w:hAnsi="Verdana" w:cs="Arial"/>
            <w:noProof/>
          </w:rPr>
          <w:t>Verunreinigungen, Spuren, Informationen zum Verpackungsmaterial</w:t>
        </w:r>
        <w:r w:rsidR="006246EF">
          <w:rPr>
            <w:noProof/>
            <w:webHidden/>
          </w:rPr>
          <w:tab/>
        </w:r>
        <w:r w:rsidR="006246EF">
          <w:rPr>
            <w:noProof/>
            <w:webHidden/>
          </w:rPr>
          <w:fldChar w:fldCharType="begin"/>
        </w:r>
        <w:r w:rsidR="006246EF">
          <w:rPr>
            <w:noProof/>
            <w:webHidden/>
          </w:rPr>
          <w:instrText xml:space="preserve"> PAGEREF _Toc69113566 \h </w:instrText>
        </w:r>
        <w:r w:rsidR="006246EF">
          <w:rPr>
            <w:noProof/>
            <w:webHidden/>
          </w:rPr>
        </w:r>
        <w:r w:rsidR="006246EF">
          <w:rPr>
            <w:noProof/>
            <w:webHidden/>
          </w:rPr>
          <w:fldChar w:fldCharType="separate"/>
        </w:r>
        <w:r w:rsidR="003414A8">
          <w:rPr>
            <w:noProof/>
            <w:webHidden/>
          </w:rPr>
          <w:t>7</w:t>
        </w:r>
        <w:r w:rsidR="006246EF">
          <w:rPr>
            <w:noProof/>
            <w:webHidden/>
          </w:rPr>
          <w:fldChar w:fldCharType="end"/>
        </w:r>
      </w:hyperlink>
    </w:p>
    <w:p w14:paraId="299D1FDA" w14:textId="6B07A78A"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67" w:history="1">
        <w:r w:rsidR="006246EF" w:rsidRPr="00532AEB">
          <w:rPr>
            <w:rStyle w:val="Hyperlink"/>
            <w:rFonts w:ascii="Verdana" w:hAnsi="Verdana" w:cs="Arial"/>
            <w:noProof/>
            <w:lang w:val="en-GB"/>
          </w:rPr>
          <w:t>1.5</w:t>
        </w:r>
        <w:r w:rsidR="006246EF">
          <w:rPr>
            <w:rFonts w:eastAsiaTheme="minorEastAsia" w:cstheme="minorBidi"/>
            <w:smallCaps w:val="0"/>
            <w:noProof/>
            <w:sz w:val="24"/>
            <w:szCs w:val="24"/>
          </w:rPr>
          <w:tab/>
        </w:r>
        <w:r w:rsidR="006246EF" w:rsidRPr="00532AEB">
          <w:rPr>
            <w:rStyle w:val="Hyperlink"/>
            <w:rFonts w:ascii="Verdana" w:hAnsi="Verdana" w:cs="Arial"/>
            <w:noProof/>
            <w:lang w:val="en-GB"/>
          </w:rPr>
          <w:t>Normaler und vernünftigerweise vorhersehbarer Gebrauch</w:t>
        </w:r>
        <w:r w:rsidR="006246EF">
          <w:rPr>
            <w:noProof/>
            <w:webHidden/>
          </w:rPr>
          <w:tab/>
        </w:r>
        <w:r w:rsidR="006246EF">
          <w:rPr>
            <w:noProof/>
            <w:webHidden/>
          </w:rPr>
          <w:fldChar w:fldCharType="begin"/>
        </w:r>
        <w:r w:rsidR="006246EF">
          <w:rPr>
            <w:noProof/>
            <w:webHidden/>
          </w:rPr>
          <w:instrText xml:space="preserve"> PAGEREF _Toc69113567 \h </w:instrText>
        </w:r>
        <w:r w:rsidR="006246EF">
          <w:rPr>
            <w:noProof/>
            <w:webHidden/>
          </w:rPr>
        </w:r>
        <w:r w:rsidR="006246EF">
          <w:rPr>
            <w:noProof/>
            <w:webHidden/>
          </w:rPr>
          <w:fldChar w:fldCharType="separate"/>
        </w:r>
        <w:r w:rsidR="003414A8">
          <w:rPr>
            <w:noProof/>
            <w:webHidden/>
          </w:rPr>
          <w:t>8</w:t>
        </w:r>
        <w:r w:rsidR="006246EF">
          <w:rPr>
            <w:noProof/>
            <w:webHidden/>
          </w:rPr>
          <w:fldChar w:fldCharType="end"/>
        </w:r>
      </w:hyperlink>
    </w:p>
    <w:p w14:paraId="0BDBB861" w14:textId="726CDA86"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68" w:history="1">
        <w:r w:rsidR="006246EF" w:rsidRPr="00532AEB">
          <w:rPr>
            <w:rStyle w:val="Hyperlink"/>
            <w:rFonts w:ascii="Verdana" w:hAnsi="Verdana" w:cs="Arial"/>
            <w:noProof/>
            <w:lang w:val="en-GB"/>
          </w:rPr>
          <w:t>1.6</w:t>
        </w:r>
        <w:r w:rsidR="006246EF">
          <w:rPr>
            <w:rFonts w:eastAsiaTheme="minorEastAsia" w:cstheme="minorBidi"/>
            <w:smallCaps w:val="0"/>
            <w:noProof/>
            <w:sz w:val="24"/>
            <w:szCs w:val="24"/>
          </w:rPr>
          <w:tab/>
        </w:r>
        <w:r w:rsidR="006246EF" w:rsidRPr="00532AEB">
          <w:rPr>
            <w:rStyle w:val="Hyperlink"/>
            <w:rFonts w:ascii="Verdana" w:hAnsi="Verdana" w:cs="Arial"/>
            <w:noProof/>
            <w:lang w:val="en-GB"/>
          </w:rPr>
          <w:t>Exposition gegenüber dem kosmetischen Mittel</w:t>
        </w:r>
        <w:r w:rsidR="006246EF">
          <w:rPr>
            <w:noProof/>
            <w:webHidden/>
          </w:rPr>
          <w:tab/>
        </w:r>
        <w:r w:rsidR="006246EF">
          <w:rPr>
            <w:noProof/>
            <w:webHidden/>
          </w:rPr>
          <w:fldChar w:fldCharType="begin"/>
        </w:r>
        <w:r w:rsidR="006246EF">
          <w:rPr>
            <w:noProof/>
            <w:webHidden/>
          </w:rPr>
          <w:instrText xml:space="preserve"> PAGEREF _Toc69113568 \h </w:instrText>
        </w:r>
        <w:r w:rsidR="006246EF">
          <w:rPr>
            <w:noProof/>
            <w:webHidden/>
          </w:rPr>
        </w:r>
        <w:r w:rsidR="006246EF">
          <w:rPr>
            <w:noProof/>
            <w:webHidden/>
          </w:rPr>
          <w:fldChar w:fldCharType="separate"/>
        </w:r>
        <w:r w:rsidR="003414A8">
          <w:rPr>
            <w:noProof/>
            <w:webHidden/>
          </w:rPr>
          <w:t>8</w:t>
        </w:r>
        <w:r w:rsidR="006246EF">
          <w:rPr>
            <w:noProof/>
            <w:webHidden/>
          </w:rPr>
          <w:fldChar w:fldCharType="end"/>
        </w:r>
      </w:hyperlink>
    </w:p>
    <w:p w14:paraId="073D0DF9" w14:textId="496E80D7"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69" w:history="1">
        <w:r w:rsidR="006246EF" w:rsidRPr="00532AEB">
          <w:rPr>
            <w:rStyle w:val="Hyperlink"/>
            <w:rFonts w:ascii="Verdana" w:hAnsi="Verdana" w:cs="Arial"/>
            <w:noProof/>
            <w:lang w:val="en-GB"/>
          </w:rPr>
          <w:t>1.7</w:t>
        </w:r>
        <w:r w:rsidR="006246EF">
          <w:rPr>
            <w:rFonts w:eastAsiaTheme="minorEastAsia" w:cstheme="minorBidi"/>
            <w:smallCaps w:val="0"/>
            <w:noProof/>
            <w:sz w:val="24"/>
            <w:szCs w:val="24"/>
          </w:rPr>
          <w:tab/>
        </w:r>
        <w:r w:rsidR="006246EF" w:rsidRPr="00532AEB">
          <w:rPr>
            <w:rStyle w:val="Hyperlink"/>
            <w:rFonts w:ascii="Verdana" w:hAnsi="Verdana" w:cs="Arial"/>
            <w:noProof/>
            <w:lang w:val="en-GB"/>
          </w:rPr>
          <w:t>Exposition gegenüber den Stoffen</w:t>
        </w:r>
        <w:r w:rsidR="006246EF">
          <w:rPr>
            <w:noProof/>
            <w:webHidden/>
          </w:rPr>
          <w:tab/>
        </w:r>
        <w:r w:rsidR="006246EF">
          <w:rPr>
            <w:noProof/>
            <w:webHidden/>
          </w:rPr>
          <w:fldChar w:fldCharType="begin"/>
        </w:r>
        <w:r w:rsidR="006246EF">
          <w:rPr>
            <w:noProof/>
            <w:webHidden/>
          </w:rPr>
          <w:instrText xml:space="preserve"> PAGEREF _Toc69113569 \h </w:instrText>
        </w:r>
        <w:r w:rsidR="006246EF">
          <w:rPr>
            <w:noProof/>
            <w:webHidden/>
          </w:rPr>
        </w:r>
        <w:r w:rsidR="006246EF">
          <w:rPr>
            <w:noProof/>
            <w:webHidden/>
          </w:rPr>
          <w:fldChar w:fldCharType="separate"/>
        </w:r>
        <w:r w:rsidR="003414A8">
          <w:rPr>
            <w:noProof/>
            <w:webHidden/>
          </w:rPr>
          <w:t>8</w:t>
        </w:r>
        <w:r w:rsidR="006246EF">
          <w:rPr>
            <w:noProof/>
            <w:webHidden/>
          </w:rPr>
          <w:fldChar w:fldCharType="end"/>
        </w:r>
      </w:hyperlink>
    </w:p>
    <w:p w14:paraId="4C4DCDCB" w14:textId="5AC95E23"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70" w:history="1">
        <w:r w:rsidR="006246EF" w:rsidRPr="00532AEB">
          <w:rPr>
            <w:rStyle w:val="Hyperlink"/>
            <w:rFonts w:ascii="Verdana" w:hAnsi="Verdana" w:cs="Arial"/>
            <w:noProof/>
            <w:lang w:val="en-GB"/>
          </w:rPr>
          <w:t>1.8</w:t>
        </w:r>
        <w:r w:rsidR="006246EF">
          <w:rPr>
            <w:rFonts w:eastAsiaTheme="minorEastAsia" w:cstheme="minorBidi"/>
            <w:smallCaps w:val="0"/>
            <w:noProof/>
            <w:sz w:val="24"/>
            <w:szCs w:val="24"/>
          </w:rPr>
          <w:tab/>
        </w:r>
        <w:r w:rsidR="006246EF" w:rsidRPr="00532AEB">
          <w:rPr>
            <w:rStyle w:val="Hyperlink"/>
            <w:rFonts w:ascii="Verdana" w:hAnsi="Verdana" w:cs="Arial"/>
            <w:noProof/>
            <w:lang w:val="en-GB"/>
          </w:rPr>
          <w:t>Toxikologische Profile der Stoffe</w:t>
        </w:r>
        <w:r w:rsidR="006246EF">
          <w:rPr>
            <w:noProof/>
            <w:webHidden/>
          </w:rPr>
          <w:tab/>
        </w:r>
        <w:r w:rsidR="006246EF">
          <w:rPr>
            <w:noProof/>
            <w:webHidden/>
          </w:rPr>
          <w:fldChar w:fldCharType="begin"/>
        </w:r>
        <w:r w:rsidR="006246EF">
          <w:rPr>
            <w:noProof/>
            <w:webHidden/>
          </w:rPr>
          <w:instrText xml:space="preserve"> PAGEREF _Toc69113570 \h </w:instrText>
        </w:r>
        <w:r w:rsidR="006246EF">
          <w:rPr>
            <w:noProof/>
            <w:webHidden/>
          </w:rPr>
        </w:r>
        <w:r w:rsidR="006246EF">
          <w:rPr>
            <w:noProof/>
            <w:webHidden/>
          </w:rPr>
          <w:fldChar w:fldCharType="separate"/>
        </w:r>
        <w:r w:rsidR="003414A8">
          <w:rPr>
            <w:noProof/>
            <w:webHidden/>
          </w:rPr>
          <w:t>8</w:t>
        </w:r>
        <w:r w:rsidR="006246EF">
          <w:rPr>
            <w:noProof/>
            <w:webHidden/>
          </w:rPr>
          <w:fldChar w:fldCharType="end"/>
        </w:r>
      </w:hyperlink>
    </w:p>
    <w:p w14:paraId="5FDCB165" w14:textId="710F6CA5"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571" w:history="1">
        <w:r w:rsidR="006246EF" w:rsidRPr="00532AEB">
          <w:rPr>
            <w:rStyle w:val="Hyperlink"/>
            <w:rFonts w:ascii="Verdana" w:hAnsi="Verdana" w:cs="Arial"/>
            <w:noProof/>
            <w:lang w:val="en-GB"/>
          </w:rPr>
          <w:t>1.8.1</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Natrii hydrogencarbonas</w:t>
        </w:r>
        <w:r w:rsidR="006246EF">
          <w:rPr>
            <w:noProof/>
            <w:webHidden/>
          </w:rPr>
          <w:tab/>
        </w:r>
        <w:r w:rsidR="006246EF">
          <w:rPr>
            <w:noProof/>
            <w:webHidden/>
          </w:rPr>
          <w:fldChar w:fldCharType="begin"/>
        </w:r>
        <w:r w:rsidR="006246EF">
          <w:rPr>
            <w:noProof/>
            <w:webHidden/>
          </w:rPr>
          <w:instrText xml:space="preserve"> PAGEREF _Toc69113571 \h </w:instrText>
        </w:r>
        <w:r w:rsidR="006246EF">
          <w:rPr>
            <w:noProof/>
            <w:webHidden/>
          </w:rPr>
        </w:r>
        <w:r w:rsidR="006246EF">
          <w:rPr>
            <w:noProof/>
            <w:webHidden/>
          </w:rPr>
          <w:fldChar w:fldCharType="separate"/>
        </w:r>
        <w:r w:rsidR="003414A8">
          <w:rPr>
            <w:noProof/>
            <w:webHidden/>
          </w:rPr>
          <w:t>8</w:t>
        </w:r>
        <w:r w:rsidR="006246EF">
          <w:rPr>
            <w:noProof/>
            <w:webHidden/>
          </w:rPr>
          <w:fldChar w:fldCharType="end"/>
        </w:r>
      </w:hyperlink>
    </w:p>
    <w:p w14:paraId="308E68ED" w14:textId="46311087"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572" w:history="1">
        <w:r w:rsidR="006246EF" w:rsidRPr="00532AEB">
          <w:rPr>
            <w:rStyle w:val="Hyperlink"/>
            <w:rFonts w:ascii="Verdana" w:hAnsi="Verdana" w:cs="Arial"/>
            <w:noProof/>
            <w:lang w:val="en-GB"/>
          </w:rPr>
          <w:t>1.8.2</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Acidum citricum</w:t>
        </w:r>
        <w:r w:rsidR="006246EF">
          <w:rPr>
            <w:noProof/>
            <w:webHidden/>
          </w:rPr>
          <w:tab/>
        </w:r>
        <w:r w:rsidR="006246EF">
          <w:rPr>
            <w:noProof/>
            <w:webHidden/>
          </w:rPr>
          <w:fldChar w:fldCharType="begin"/>
        </w:r>
        <w:r w:rsidR="006246EF">
          <w:rPr>
            <w:noProof/>
            <w:webHidden/>
          </w:rPr>
          <w:instrText xml:space="preserve"> PAGEREF _Toc69113572 \h </w:instrText>
        </w:r>
        <w:r w:rsidR="006246EF">
          <w:rPr>
            <w:noProof/>
            <w:webHidden/>
          </w:rPr>
        </w:r>
        <w:r w:rsidR="006246EF">
          <w:rPr>
            <w:noProof/>
            <w:webHidden/>
          </w:rPr>
          <w:fldChar w:fldCharType="separate"/>
        </w:r>
        <w:r w:rsidR="003414A8">
          <w:rPr>
            <w:noProof/>
            <w:webHidden/>
          </w:rPr>
          <w:t>9</w:t>
        </w:r>
        <w:r w:rsidR="006246EF">
          <w:rPr>
            <w:noProof/>
            <w:webHidden/>
          </w:rPr>
          <w:fldChar w:fldCharType="end"/>
        </w:r>
      </w:hyperlink>
    </w:p>
    <w:p w14:paraId="625C21E4" w14:textId="79833E1B"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573" w:history="1">
        <w:r w:rsidR="006246EF" w:rsidRPr="00532AEB">
          <w:rPr>
            <w:rStyle w:val="Hyperlink"/>
            <w:rFonts w:ascii="Verdana" w:hAnsi="Verdana" w:cs="Arial"/>
            <w:noProof/>
            <w:lang w:val="en-GB"/>
          </w:rPr>
          <w:t>1.8.3</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Amylum maydis</w:t>
        </w:r>
        <w:r w:rsidR="006246EF">
          <w:rPr>
            <w:noProof/>
            <w:webHidden/>
          </w:rPr>
          <w:tab/>
        </w:r>
        <w:r w:rsidR="006246EF">
          <w:rPr>
            <w:noProof/>
            <w:webHidden/>
          </w:rPr>
          <w:fldChar w:fldCharType="begin"/>
        </w:r>
        <w:r w:rsidR="006246EF">
          <w:rPr>
            <w:noProof/>
            <w:webHidden/>
          </w:rPr>
          <w:instrText xml:space="preserve"> PAGEREF _Toc69113573 \h </w:instrText>
        </w:r>
        <w:r w:rsidR="006246EF">
          <w:rPr>
            <w:noProof/>
            <w:webHidden/>
          </w:rPr>
        </w:r>
        <w:r w:rsidR="006246EF">
          <w:rPr>
            <w:noProof/>
            <w:webHidden/>
          </w:rPr>
          <w:fldChar w:fldCharType="separate"/>
        </w:r>
        <w:r w:rsidR="003414A8">
          <w:rPr>
            <w:noProof/>
            <w:webHidden/>
          </w:rPr>
          <w:t>9</w:t>
        </w:r>
        <w:r w:rsidR="006246EF">
          <w:rPr>
            <w:noProof/>
            <w:webHidden/>
          </w:rPr>
          <w:fldChar w:fldCharType="end"/>
        </w:r>
      </w:hyperlink>
    </w:p>
    <w:p w14:paraId="038D00D9" w14:textId="316E640A"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574" w:history="1">
        <w:r w:rsidR="006246EF" w:rsidRPr="00532AEB">
          <w:rPr>
            <w:rStyle w:val="Hyperlink"/>
            <w:rFonts w:ascii="Verdana" w:hAnsi="Verdana" w:cs="Arial"/>
            <w:noProof/>
            <w:lang w:val="en-GB"/>
          </w:rPr>
          <w:t>1.8.4</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Cacao oleum</w:t>
        </w:r>
        <w:r w:rsidR="006246EF">
          <w:rPr>
            <w:noProof/>
            <w:webHidden/>
          </w:rPr>
          <w:tab/>
        </w:r>
        <w:r w:rsidR="006246EF">
          <w:rPr>
            <w:noProof/>
            <w:webHidden/>
          </w:rPr>
          <w:fldChar w:fldCharType="begin"/>
        </w:r>
        <w:r w:rsidR="006246EF">
          <w:rPr>
            <w:noProof/>
            <w:webHidden/>
          </w:rPr>
          <w:instrText xml:space="preserve"> PAGEREF _Toc69113574 \h </w:instrText>
        </w:r>
        <w:r w:rsidR="006246EF">
          <w:rPr>
            <w:noProof/>
            <w:webHidden/>
          </w:rPr>
        </w:r>
        <w:r w:rsidR="006246EF">
          <w:rPr>
            <w:noProof/>
            <w:webHidden/>
          </w:rPr>
          <w:fldChar w:fldCharType="separate"/>
        </w:r>
        <w:r w:rsidR="003414A8">
          <w:rPr>
            <w:noProof/>
            <w:webHidden/>
          </w:rPr>
          <w:t>9</w:t>
        </w:r>
        <w:r w:rsidR="006246EF">
          <w:rPr>
            <w:noProof/>
            <w:webHidden/>
          </w:rPr>
          <w:fldChar w:fldCharType="end"/>
        </w:r>
      </w:hyperlink>
    </w:p>
    <w:p w14:paraId="53663037" w14:textId="6C70C484"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575" w:history="1">
        <w:r w:rsidR="006246EF" w:rsidRPr="00532AEB">
          <w:rPr>
            <w:rStyle w:val="Hyperlink"/>
            <w:rFonts w:ascii="Verdana" w:hAnsi="Verdana" w:cs="Arial"/>
            <w:noProof/>
            <w:lang w:val="en-GB"/>
          </w:rPr>
          <w:t>1.8.5</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Lavandula angustifolia Herb Oil / Lavandulae aetheroleum FCST</w:t>
        </w:r>
        <w:r w:rsidR="006246EF">
          <w:rPr>
            <w:noProof/>
            <w:webHidden/>
          </w:rPr>
          <w:tab/>
        </w:r>
        <w:r w:rsidR="006246EF">
          <w:rPr>
            <w:noProof/>
            <w:webHidden/>
          </w:rPr>
          <w:fldChar w:fldCharType="begin"/>
        </w:r>
        <w:r w:rsidR="006246EF">
          <w:rPr>
            <w:noProof/>
            <w:webHidden/>
          </w:rPr>
          <w:instrText xml:space="preserve"> PAGEREF _Toc69113575 \h </w:instrText>
        </w:r>
        <w:r w:rsidR="006246EF">
          <w:rPr>
            <w:noProof/>
            <w:webHidden/>
          </w:rPr>
        </w:r>
        <w:r w:rsidR="006246EF">
          <w:rPr>
            <w:noProof/>
            <w:webHidden/>
          </w:rPr>
          <w:fldChar w:fldCharType="separate"/>
        </w:r>
        <w:r w:rsidR="003414A8">
          <w:rPr>
            <w:noProof/>
            <w:webHidden/>
          </w:rPr>
          <w:t>9</w:t>
        </w:r>
        <w:r w:rsidR="006246EF">
          <w:rPr>
            <w:noProof/>
            <w:webHidden/>
          </w:rPr>
          <w:fldChar w:fldCharType="end"/>
        </w:r>
      </w:hyperlink>
    </w:p>
    <w:p w14:paraId="12548E57" w14:textId="181EC647"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576" w:history="1">
        <w:r w:rsidR="006246EF" w:rsidRPr="00532AEB">
          <w:rPr>
            <w:rStyle w:val="Hyperlink"/>
            <w:rFonts w:ascii="Verdana" w:hAnsi="Verdana" w:cs="Arial"/>
            <w:noProof/>
            <w:lang w:val="en-GB"/>
          </w:rPr>
          <w:t>1.8.6</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Karminrot</w:t>
        </w:r>
        <w:r w:rsidR="006246EF">
          <w:rPr>
            <w:noProof/>
            <w:webHidden/>
          </w:rPr>
          <w:tab/>
        </w:r>
        <w:r w:rsidR="006246EF">
          <w:rPr>
            <w:noProof/>
            <w:webHidden/>
          </w:rPr>
          <w:fldChar w:fldCharType="begin"/>
        </w:r>
        <w:r w:rsidR="006246EF">
          <w:rPr>
            <w:noProof/>
            <w:webHidden/>
          </w:rPr>
          <w:instrText xml:space="preserve"> PAGEREF _Toc69113576 \h </w:instrText>
        </w:r>
        <w:r w:rsidR="006246EF">
          <w:rPr>
            <w:noProof/>
            <w:webHidden/>
          </w:rPr>
        </w:r>
        <w:r w:rsidR="006246EF">
          <w:rPr>
            <w:noProof/>
            <w:webHidden/>
          </w:rPr>
          <w:fldChar w:fldCharType="separate"/>
        </w:r>
        <w:r w:rsidR="003414A8">
          <w:rPr>
            <w:noProof/>
            <w:webHidden/>
          </w:rPr>
          <w:t>9</w:t>
        </w:r>
        <w:r w:rsidR="006246EF">
          <w:rPr>
            <w:noProof/>
            <w:webHidden/>
          </w:rPr>
          <w:fldChar w:fldCharType="end"/>
        </w:r>
      </w:hyperlink>
    </w:p>
    <w:p w14:paraId="50E569B5" w14:textId="57F4CE93"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77" w:history="1">
        <w:r w:rsidR="006246EF" w:rsidRPr="00532AEB">
          <w:rPr>
            <w:rStyle w:val="Hyperlink"/>
            <w:rFonts w:ascii="Verdana" w:hAnsi="Verdana" w:cs="Arial"/>
            <w:noProof/>
          </w:rPr>
          <w:t>1.9</w:t>
        </w:r>
        <w:r w:rsidR="006246EF">
          <w:rPr>
            <w:rFonts w:eastAsiaTheme="minorEastAsia" w:cstheme="minorBidi"/>
            <w:smallCaps w:val="0"/>
            <w:noProof/>
            <w:sz w:val="24"/>
            <w:szCs w:val="24"/>
          </w:rPr>
          <w:tab/>
        </w:r>
        <w:r w:rsidR="006246EF" w:rsidRPr="00532AEB">
          <w:rPr>
            <w:rStyle w:val="Hyperlink"/>
            <w:rFonts w:ascii="Verdana" w:hAnsi="Verdana" w:cs="Arial"/>
            <w:noProof/>
          </w:rPr>
          <w:t>Unerwünschte Wirkungen und schwerwiegende unerwünschte Wirkungen</w:t>
        </w:r>
        <w:r w:rsidR="006246EF">
          <w:rPr>
            <w:noProof/>
            <w:webHidden/>
          </w:rPr>
          <w:tab/>
        </w:r>
        <w:r w:rsidR="006246EF">
          <w:rPr>
            <w:noProof/>
            <w:webHidden/>
          </w:rPr>
          <w:fldChar w:fldCharType="begin"/>
        </w:r>
        <w:r w:rsidR="006246EF">
          <w:rPr>
            <w:noProof/>
            <w:webHidden/>
          </w:rPr>
          <w:instrText xml:space="preserve"> PAGEREF _Toc69113577 \h </w:instrText>
        </w:r>
        <w:r w:rsidR="006246EF">
          <w:rPr>
            <w:noProof/>
            <w:webHidden/>
          </w:rPr>
        </w:r>
        <w:r w:rsidR="006246EF">
          <w:rPr>
            <w:noProof/>
            <w:webHidden/>
          </w:rPr>
          <w:fldChar w:fldCharType="separate"/>
        </w:r>
        <w:r w:rsidR="003414A8">
          <w:rPr>
            <w:noProof/>
            <w:webHidden/>
          </w:rPr>
          <w:t>9</w:t>
        </w:r>
        <w:r w:rsidR="006246EF">
          <w:rPr>
            <w:noProof/>
            <w:webHidden/>
          </w:rPr>
          <w:fldChar w:fldCharType="end"/>
        </w:r>
      </w:hyperlink>
    </w:p>
    <w:p w14:paraId="0C15373F" w14:textId="7604A80A"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78" w:history="1">
        <w:r w:rsidR="006246EF" w:rsidRPr="00532AEB">
          <w:rPr>
            <w:rStyle w:val="Hyperlink"/>
            <w:rFonts w:ascii="Verdana" w:hAnsi="Verdana" w:cs="Arial"/>
            <w:noProof/>
            <w:lang w:val="en-GB"/>
          </w:rPr>
          <w:t>1.10</w:t>
        </w:r>
        <w:r w:rsidR="006246EF">
          <w:rPr>
            <w:rFonts w:eastAsiaTheme="minorEastAsia" w:cstheme="minorBidi"/>
            <w:smallCaps w:val="0"/>
            <w:noProof/>
            <w:sz w:val="24"/>
            <w:szCs w:val="24"/>
          </w:rPr>
          <w:tab/>
        </w:r>
        <w:r w:rsidR="006246EF" w:rsidRPr="00532AEB">
          <w:rPr>
            <w:rStyle w:val="Hyperlink"/>
            <w:rFonts w:ascii="Verdana" w:hAnsi="Verdana" w:cs="Arial"/>
            <w:noProof/>
            <w:lang w:val="en-GB"/>
          </w:rPr>
          <w:t>Informationen über das kosmetische Produkt</w:t>
        </w:r>
        <w:r w:rsidR="006246EF">
          <w:rPr>
            <w:noProof/>
            <w:webHidden/>
          </w:rPr>
          <w:tab/>
        </w:r>
        <w:r w:rsidR="006246EF">
          <w:rPr>
            <w:noProof/>
            <w:webHidden/>
          </w:rPr>
          <w:fldChar w:fldCharType="begin"/>
        </w:r>
        <w:r w:rsidR="006246EF">
          <w:rPr>
            <w:noProof/>
            <w:webHidden/>
          </w:rPr>
          <w:instrText xml:space="preserve"> PAGEREF _Toc69113578 \h </w:instrText>
        </w:r>
        <w:r w:rsidR="006246EF">
          <w:rPr>
            <w:noProof/>
            <w:webHidden/>
          </w:rPr>
        </w:r>
        <w:r w:rsidR="006246EF">
          <w:rPr>
            <w:noProof/>
            <w:webHidden/>
          </w:rPr>
          <w:fldChar w:fldCharType="separate"/>
        </w:r>
        <w:r w:rsidR="003414A8">
          <w:rPr>
            <w:noProof/>
            <w:webHidden/>
          </w:rPr>
          <w:t>9</w:t>
        </w:r>
        <w:r w:rsidR="006246EF">
          <w:rPr>
            <w:noProof/>
            <w:webHidden/>
          </w:rPr>
          <w:fldChar w:fldCharType="end"/>
        </w:r>
      </w:hyperlink>
    </w:p>
    <w:p w14:paraId="24F53458" w14:textId="28D07826" w:rsidR="006246EF" w:rsidRDefault="00AE69A5">
      <w:pPr>
        <w:pStyle w:val="Verzeichnis1"/>
        <w:tabs>
          <w:tab w:val="left" w:pos="480"/>
          <w:tab w:val="right" w:leader="dot" w:pos="9062"/>
        </w:tabs>
        <w:rPr>
          <w:rFonts w:eastAsiaTheme="minorEastAsia" w:cstheme="minorBidi"/>
          <w:b w:val="0"/>
          <w:bCs w:val="0"/>
          <w:caps w:val="0"/>
          <w:noProof/>
          <w:sz w:val="24"/>
          <w:szCs w:val="24"/>
        </w:rPr>
      </w:pPr>
      <w:hyperlink w:anchor="_Toc69113579" w:history="1">
        <w:r w:rsidR="006246EF" w:rsidRPr="00532AEB">
          <w:rPr>
            <w:rStyle w:val="Hyperlink"/>
            <w:rFonts w:ascii="Verdana" w:hAnsi="Verdana" w:cs="Arial"/>
            <w:noProof/>
          </w:rPr>
          <w:t>2</w:t>
        </w:r>
        <w:r w:rsidR="006246EF">
          <w:rPr>
            <w:rFonts w:eastAsiaTheme="minorEastAsia" w:cstheme="minorBidi"/>
            <w:b w:val="0"/>
            <w:bCs w:val="0"/>
            <w:caps w:val="0"/>
            <w:noProof/>
            <w:sz w:val="24"/>
            <w:szCs w:val="24"/>
          </w:rPr>
          <w:tab/>
        </w:r>
        <w:r w:rsidR="006246EF" w:rsidRPr="00532AEB">
          <w:rPr>
            <w:rStyle w:val="Hyperlink"/>
            <w:rFonts w:ascii="Verdana" w:hAnsi="Verdana" w:cs="Arial"/>
            <w:noProof/>
          </w:rPr>
          <w:t>PART B – Sicherheitsbewertung kosmetische Mittel</w:t>
        </w:r>
        <w:r w:rsidR="006246EF">
          <w:rPr>
            <w:noProof/>
            <w:webHidden/>
          </w:rPr>
          <w:tab/>
        </w:r>
        <w:r w:rsidR="006246EF">
          <w:rPr>
            <w:noProof/>
            <w:webHidden/>
          </w:rPr>
          <w:fldChar w:fldCharType="begin"/>
        </w:r>
        <w:r w:rsidR="006246EF">
          <w:rPr>
            <w:noProof/>
            <w:webHidden/>
          </w:rPr>
          <w:instrText xml:space="preserve"> PAGEREF _Toc69113579 \h </w:instrText>
        </w:r>
        <w:r w:rsidR="006246EF">
          <w:rPr>
            <w:noProof/>
            <w:webHidden/>
          </w:rPr>
        </w:r>
        <w:r w:rsidR="006246EF">
          <w:rPr>
            <w:noProof/>
            <w:webHidden/>
          </w:rPr>
          <w:fldChar w:fldCharType="separate"/>
        </w:r>
        <w:r w:rsidR="003414A8">
          <w:rPr>
            <w:noProof/>
            <w:webHidden/>
          </w:rPr>
          <w:t>9</w:t>
        </w:r>
        <w:r w:rsidR="006246EF">
          <w:rPr>
            <w:noProof/>
            <w:webHidden/>
          </w:rPr>
          <w:fldChar w:fldCharType="end"/>
        </w:r>
      </w:hyperlink>
    </w:p>
    <w:p w14:paraId="6DE5E03E" w14:textId="49D9B542"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80" w:history="1">
        <w:r w:rsidR="006246EF" w:rsidRPr="00532AEB">
          <w:rPr>
            <w:rStyle w:val="Hyperlink"/>
            <w:rFonts w:ascii="Verdana" w:hAnsi="Verdana" w:cs="Arial"/>
            <w:noProof/>
            <w:lang w:val="en-GB"/>
          </w:rPr>
          <w:t>2.1</w:t>
        </w:r>
        <w:r w:rsidR="006246EF">
          <w:rPr>
            <w:rFonts w:eastAsiaTheme="minorEastAsia" w:cstheme="minorBidi"/>
            <w:smallCaps w:val="0"/>
            <w:noProof/>
            <w:sz w:val="24"/>
            <w:szCs w:val="24"/>
          </w:rPr>
          <w:tab/>
        </w:r>
        <w:r w:rsidR="006246EF" w:rsidRPr="00532AEB">
          <w:rPr>
            <w:rStyle w:val="Hyperlink"/>
            <w:rFonts w:ascii="Verdana" w:hAnsi="Verdana" w:cs="Arial"/>
            <w:noProof/>
            <w:lang w:val="en-GB"/>
          </w:rPr>
          <w:t>Schlussfolgerungen aus der Bewertung</w:t>
        </w:r>
        <w:r w:rsidR="006246EF">
          <w:rPr>
            <w:noProof/>
            <w:webHidden/>
          </w:rPr>
          <w:tab/>
        </w:r>
        <w:r w:rsidR="006246EF">
          <w:rPr>
            <w:noProof/>
            <w:webHidden/>
          </w:rPr>
          <w:fldChar w:fldCharType="begin"/>
        </w:r>
        <w:r w:rsidR="006246EF">
          <w:rPr>
            <w:noProof/>
            <w:webHidden/>
          </w:rPr>
          <w:instrText xml:space="preserve"> PAGEREF _Toc69113580 \h </w:instrText>
        </w:r>
        <w:r w:rsidR="006246EF">
          <w:rPr>
            <w:noProof/>
            <w:webHidden/>
          </w:rPr>
        </w:r>
        <w:r w:rsidR="006246EF">
          <w:rPr>
            <w:noProof/>
            <w:webHidden/>
          </w:rPr>
          <w:fldChar w:fldCharType="separate"/>
        </w:r>
        <w:r w:rsidR="003414A8">
          <w:rPr>
            <w:noProof/>
            <w:webHidden/>
          </w:rPr>
          <w:t>9</w:t>
        </w:r>
        <w:r w:rsidR="006246EF">
          <w:rPr>
            <w:noProof/>
            <w:webHidden/>
          </w:rPr>
          <w:fldChar w:fldCharType="end"/>
        </w:r>
      </w:hyperlink>
    </w:p>
    <w:p w14:paraId="26D8A748" w14:textId="50706D24"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81" w:history="1">
        <w:r w:rsidR="006246EF" w:rsidRPr="00532AEB">
          <w:rPr>
            <w:rStyle w:val="Hyperlink"/>
            <w:rFonts w:ascii="Verdana" w:hAnsi="Verdana" w:cs="Arial"/>
            <w:noProof/>
          </w:rPr>
          <w:t>2.2</w:t>
        </w:r>
        <w:r w:rsidR="006246EF">
          <w:rPr>
            <w:rFonts w:eastAsiaTheme="minorEastAsia" w:cstheme="minorBidi"/>
            <w:smallCaps w:val="0"/>
            <w:noProof/>
            <w:sz w:val="24"/>
            <w:szCs w:val="24"/>
          </w:rPr>
          <w:tab/>
        </w:r>
        <w:r w:rsidR="006246EF" w:rsidRPr="00532AEB">
          <w:rPr>
            <w:rStyle w:val="Hyperlink"/>
            <w:rFonts w:ascii="Verdana" w:hAnsi="Verdana" w:cs="Arial"/>
            <w:noProof/>
          </w:rPr>
          <w:t>Warnhinweise in der Kennzeichnung und Gebrauchsanweisungen</w:t>
        </w:r>
        <w:r w:rsidR="006246EF">
          <w:rPr>
            <w:noProof/>
            <w:webHidden/>
          </w:rPr>
          <w:tab/>
        </w:r>
        <w:r w:rsidR="006246EF">
          <w:rPr>
            <w:noProof/>
            <w:webHidden/>
          </w:rPr>
          <w:fldChar w:fldCharType="begin"/>
        </w:r>
        <w:r w:rsidR="006246EF">
          <w:rPr>
            <w:noProof/>
            <w:webHidden/>
          </w:rPr>
          <w:instrText xml:space="preserve"> PAGEREF _Toc69113581 \h </w:instrText>
        </w:r>
        <w:r w:rsidR="006246EF">
          <w:rPr>
            <w:noProof/>
            <w:webHidden/>
          </w:rPr>
        </w:r>
        <w:r w:rsidR="006246EF">
          <w:rPr>
            <w:noProof/>
            <w:webHidden/>
          </w:rPr>
          <w:fldChar w:fldCharType="separate"/>
        </w:r>
        <w:r w:rsidR="003414A8">
          <w:rPr>
            <w:noProof/>
            <w:webHidden/>
          </w:rPr>
          <w:t>10</w:t>
        </w:r>
        <w:r w:rsidR="006246EF">
          <w:rPr>
            <w:noProof/>
            <w:webHidden/>
          </w:rPr>
          <w:fldChar w:fldCharType="end"/>
        </w:r>
      </w:hyperlink>
    </w:p>
    <w:p w14:paraId="60963944" w14:textId="289A4435"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82" w:history="1">
        <w:r w:rsidR="006246EF" w:rsidRPr="00532AEB">
          <w:rPr>
            <w:rStyle w:val="Hyperlink"/>
            <w:rFonts w:ascii="Verdana" w:hAnsi="Verdana" w:cs="Arial"/>
            <w:noProof/>
            <w:lang w:val="en-GB"/>
          </w:rPr>
          <w:t>2.3</w:t>
        </w:r>
        <w:r w:rsidR="006246EF">
          <w:rPr>
            <w:rFonts w:eastAsiaTheme="minorEastAsia" w:cstheme="minorBidi"/>
            <w:smallCaps w:val="0"/>
            <w:noProof/>
            <w:sz w:val="24"/>
            <w:szCs w:val="24"/>
          </w:rPr>
          <w:tab/>
        </w:r>
        <w:r w:rsidR="006246EF" w:rsidRPr="00532AEB">
          <w:rPr>
            <w:rStyle w:val="Hyperlink"/>
            <w:rFonts w:ascii="Verdana" w:hAnsi="Verdana" w:cs="Arial"/>
            <w:noProof/>
            <w:lang w:val="en-GB"/>
          </w:rPr>
          <w:t>Begründung</w:t>
        </w:r>
        <w:r w:rsidR="006246EF">
          <w:rPr>
            <w:noProof/>
            <w:webHidden/>
          </w:rPr>
          <w:tab/>
        </w:r>
        <w:r w:rsidR="006246EF">
          <w:rPr>
            <w:noProof/>
            <w:webHidden/>
          </w:rPr>
          <w:fldChar w:fldCharType="begin"/>
        </w:r>
        <w:r w:rsidR="006246EF">
          <w:rPr>
            <w:noProof/>
            <w:webHidden/>
          </w:rPr>
          <w:instrText xml:space="preserve"> PAGEREF _Toc69113582 \h </w:instrText>
        </w:r>
        <w:r w:rsidR="006246EF">
          <w:rPr>
            <w:noProof/>
            <w:webHidden/>
          </w:rPr>
        </w:r>
        <w:r w:rsidR="006246EF">
          <w:rPr>
            <w:noProof/>
            <w:webHidden/>
          </w:rPr>
          <w:fldChar w:fldCharType="separate"/>
        </w:r>
        <w:r w:rsidR="003414A8">
          <w:rPr>
            <w:noProof/>
            <w:webHidden/>
          </w:rPr>
          <w:t>10</w:t>
        </w:r>
        <w:r w:rsidR="006246EF">
          <w:rPr>
            <w:noProof/>
            <w:webHidden/>
          </w:rPr>
          <w:fldChar w:fldCharType="end"/>
        </w:r>
      </w:hyperlink>
    </w:p>
    <w:p w14:paraId="7E1FC3CF" w14:textId="0B68D5BB"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83" w:history="1">
        <w:r w:rsidR="006246EF" w:rsidRPr="00532AEB">
          <w:rPr>
            <w:rStyle w:val="Hyperlink"/>
            <w:rFonts w:ascii="Verdana" w:hAnsi="Verdana" w:cs="Arial"/>
            <w:noProof/>
          </w:rPr>
          <w:t>2.4</w:t>
        </w:r>
        <w:r w:rsidR="006246EF">
          <w:rPr>
            <w:rFonts w:eastAsiaTheme="minorEastAsia" w:cstheme="minorBidi"/>
            <w:smallCaps w:val="0"/>
            <w:noProof/>
            <w:sz w:val="24"/>
            <w:szCs w:val="24"/>
          </w:rPr>
          <w:tab/>
        </w:r>
        <w:r w:rsidR="006246EF" w:rsidRPr="00532AEB">
          <w:rPr>
            <w:rStyle w:val="Hyperlink"/>
            <w:rFonts w:ascii="Verdana" w:hAnsi="Verdana" w:cs="Arial"/>
            <w:noProof/>
          </w:rPr>
          <w:t>Angaben zum Bewerter und Genehigung für Teil B</w:t>
        </w:r>
        <w:r w:rsidR="006246EF">
          <w:rPr>
            <w:noProof/>
            <w:webHidden/>
          </w:rPr>
          <w:tab/>
        </w:r>
        <w:r w:rsidR="006246EF">
          <w:rPr>
            <w:noProof/>
            <w:webHidden/>
          </w:rPr>
          <w:fldChar w:fldCharType="begin"/>
        </w:r>
        <w:r w:rsidR="006246EF">
          <w:rPr>
            <w:noProof/>
            <w:webHidden/>
          </w:rPr>
          <w:instrText xml:space="preserve"> PAGEREF _Toc69113583 \h </w:instrText>
        </w:r>
        <w:r w:rsidR="006246EF">
          <w:rPr>
            <w:noProof/>
            <w:webHidden/>
          </w:rPr>
        </w:r>
        <w:r w:rsidR="006246EF">
          <w:rPr>
            <w:noProof/>
            <w:webHidden/>
          </w:rPr>
          <w:fldChar w:fldCharType="separate"/>
        </w:r>
        <w:r w:rsidR="003414A8">
          <w:rPr>
            <w:noProof/>
            <w:webHidden/>
          </w:rPr>
          <w:t>10</w:t>
        </w:r>
        <w:r w:rsidR="006246EF">
          <w:rPr>
            <w:noProof/>
            <w:webHidden/>
          </w:rPr>
          <w:fldChar w:fldCharType="end"/>
        </w:r>
      </w:hyperlink>
    </w:p>
    <w:p w14:paraId="23A7E1CC" w14:textId="51D9245B" w:rsidR="006246EF" w:rsidRDefault="00AE69A5">
      <w:pPr>
        <w:pStyle w:val="Verzeichnis1"/>
        <w:tabs>
          <w:tab w:val="left" w:pos="480"/>
          <w:tab w:val="right" w:leader="dot" w:pos="9062"/>
        </w:tabs>
        <w:rPr>
          <w:rFonts w:eastAsiaTheme="minorEastAsia" w:cstheme="minorBidi"/>
          <w:b w:val="0"/>
          <w:bCs w:val="0"/>
          <w:caps w:val="0"/>
          <w:noProof/>
          <w:sz w:val="24"/>
          <w:szCs w:val="24"/>
        </w:rPr>
      </w:pPr>
      <w:hyperlink w:anchor="_Toc69113584" w:history="1">
        <w:r w:rsidR="006246EF" w:rsidRPr="00532AEB">
          <w:rPr>
            <w:rStyle w:val="Hyperlink"/>
            <w:rFonts w:ascii="Verdana" w:hAnsi="Verdana" w:cs="Arial"/>
            <w:noProof/>
            <w:lang w:val="en-GB"/>
          </w:rPr>
          <w:t>3</w:t>
        </w:r>
        <w:r w:rsidR="006246EF">
          <w:rPr>
            <w:rFonts w:eastAsiaTheme="minorEastAsia" w:cstheme="minorBidi"/>
            <w:b w:val="0"/>
            <w:bCs w:val="0"/>
            <w:caps w:val="0"/>
            <w:noProof/>
            <w:sz w:val="24"/>
            <w:szCs w:val="24"/>
          </w:rPr>
          <w:tab/>
        </w:r>
        <w:r w:rsidR="006246EF" w:rsidRPr="00532AEB">
          <w:rPr>
            <w:rStyle w:val="Hyperlink"/>
            <w:rFonts w:ascii="Verdana" w:hAnsi="Verdana" w:cs="Arial"/>
            <w:noProof/>
            <w:lang w:val="en-GB"/>
          </w:rPr>
          <w:t>Quellen/Datenbanken</w:t>
        </w:r>
        <w:r w:rsidR="006246EF">
          <w:rPr>
            <w:noProof/>
            <w:webHidden/>
          </w:rPr>
          <w:tab/>
        </w:r>
        <w:r w:rsidR="006246EF">
          <w:rPr>
            <w:noProof/>
            <w:webHidden/>
          </w:rPr>
          <w:fldChar w:fldCharType="begin"/>
        </w:r>
        <w:r w:rsidR="006246EF">
          <w:rPr>
            <w:noProof/>
            <w:webHidden/>
          </w:rPr>
          <w:instrText xml:space="preserve"> PAGEREF _Toc69113584 \h </w:instrText>
        </w:r>
        <w:r w:rsidR="006246EF">
          <w:rPr>
            <w:noProof/>
            <w:webHidden/>
          </w:rPr>
        </w:r>
        <w:r w:rsidR="006246EF">
          <w:rPr>
            <w:noProof/>
            <w:webHidden/>
          </w:rPr>
          <w:fldChar w:fldCharType="separate"/>
        </w:r>
        <w:r w:rsidR="003414A8">
          <w:rPr>
            <w:noProof/>
            <w:webHidden/>
          </w:rPr>
          <w:t>11</w:t>
        </w:r>
        <w:r w:rsidR="006246EF">
          <w:rPr>
            <w:noProof/>
            <w:webHidden/>
          </w:rPr>
          <w:fldChar w:fldCharType="end"/>
        </w:r>
      </w:hyperlink>
    </w:p>
    <w:p w14:paraId="7A8E23DA" w14:textId="09572095"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85" w:history="1">
        <w:r w:rsidR="006246EF" w:rsidRPr="00532AEB">
          <w:rPr>
            <w:rStyle w:val="Hyperlink"/>
            <w:rFonts w:ascii="Verdana" w:hAnsi="Verdana" w:cs="Arial"/>
            <w:noProof/>
          </w:rPr>
          <w:t>3.1</w:t>
        </w:r>
        <w:r w:rsidR="006246EF">
          <w:rPr>
            <w:rFonts w:eastAsiaTheme="minorEastAsia" w:cstheme="minorBidi"/>
            <w:smallCaps w:val="0"/>
            <w:noProof/>
            <w:sz w:val="24"/>
            <w:szCs w:val="24"/>
          </w:rPr>
          <w:tab/>
        </w:r>
        <w:r w:rsidR="006246EF" w:rsidRPr="00532AEB">
          <w:rPr>
            <w:rStyle w:val="Hyperlink"/>
            <w:rFonts w:ascii="Verdana" w:hAnsi="Verdana" w:cs="Arial"/>
            <w:noProof/>
          </w:rPr>
          <w:t>CosIng Datenbank</w:t>
        </w:r>
        <w:r w:rsidR="006246EF">
          <w:rPr>
            <w:noProof/>
            <w:webHidden/>
          </w:rPr>
          <w:tab/>
        </w:r>
        <w:r w:rsidR="006246EF">
          <w:rPr>
            <w:noProof/>
            <w:webHidden/>
          </w:rPr>
          <w:fldChar w:fldCharType="begin"/>
        </w:r>
        <w:r w:rsidR="006246EF">
          <w:rPr>
            <w:noProof/>
            <w:webHidden/>
          </w:rPr>
          <w:instrText xml:space="preserve"> PAGEREF _Toc69113585 \h </w:instrText>
        </w:r>
        <w:r w:rsidR="006246EF">
          <w:rPr>
            <w:noProof/>
            <w:webHidden/>
          </w:rPr>
        </w:r>
        <w:r w:rsidR="006246EF">
          <w:rPr>
            <w:noProof/>
            <w:webHidden/>
          </w:rPr>
          <w:fldChar w:fldCharType="separate"/>
        </w:r>
        <w:r w:rsidR="003414A8">
          <w:rPr>
            <w:noProof/>
            <w:webHidden/>
          </w:rPr>
          <w:t>11</w:t>
        </w:r>
        <w:r w:rsidR="006246EF">
          <w:rPr>
            <w:noProof/>
            <w:webHidden/>
          </w:rPr>
          <w:fldChar w:fldCharType="end"/>
        </w:r>
      </w:hyperlink>
    </w:p>
    <w:p w14:paraId="3A024CBE" w14:textId="56AEED37"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86" w:history="1">
        <w:r w:rsidR="006246EF" w:rsidRPr="00532AEB">
          <w:rPr>
            <w:rStyle w:val="Hyperlink"/>
            <w:rFonts w:ascii="Verdana" w:hAnsi="Verdana" w:cs="Arial"/>
            <w:noProof/>
          </w:rPr>
          <w:t>3.2</w:t>
        </w:r>
        <w:r w:rsidR="006246EF">
          <w:rPr>
            <w:rFonts w:eastAsiaTheme="minorEastAsia" w:cstheme="minorBidi"/>
            <w:smallCaps w:val="0"/>
            <w:noProof/>
            <w:sz w:val="24"/>
            <w:szCs w:val="24"/>
          </w:rPr>
          <w:tab/>
        </w:r>
        <w:r w:rsidR="006246EF" w:rsidRPr="00532AEB">
          <w:rPr>
            <w:rStyle w:val="Hyperlink"/>
            <w:rFonts w:ascii="Verdana" w:hAnsi="Verdana" w:cs="Arial"/>
            <w:noProof/>
          </w:rPr>
          <w:t>Verordnung (EG) Nr. 1223/2009 Des Europäischen Parlaments und des Rates vom 30. November 2009 über kosmetische Mittel</w:t>
        </w:r>
        <w:r w:rsidR="006246EF">
          <w:rPr>
            <w:noProof/>
            <w:webHidden/>
          </w:rPr>
          <w:tab/>
        </w:r>
        <w:r w:rsidR="006246EF">
          <w:rPr>
            <w:noProof/>
            <w:webHidden/>
          </w:rPr>
          <w:fldChar w:fldCharType="begin"/>
        </w:r>
        <w:r w:rsidR="006246EF">
          <w:rPr>
            <w:noProof/>
            <w:webHidden/>
          </w:rPr>
          <w:instrText xml:space="preserve"> PAGEREF _Toc69113586 \h </w:instrText>
        </w:r>
        <w:r w:rsidR="006246EF">
          <w:rPr>
            <w:noProof/>
            <w:webHidden/>
          </w:rPr>
        </w:r>
        <w:r w:rsidR="006246EF">
          <w:rPr>
            <w:noProof/>
            <w:webHidden/>
          </w:rPr>
          <w:fldChar w:fldCharType="separate"/>
        </w:r>
        <w:r w:rsidR="003414A8">
          <w:rPr>
            <w:noProof/>
            <w:webHidden/>
          </w:rPr>
          <w:t>11</w:t>
        </w:r>
        <w:r w:rsidR="006246EF">
          <w:rPr>
            <w:noProof/>
            <w:webHidden/>
          </w:rPr>
          <w:fldChar w:fldCharType="end"/>
        </w:r>
      </w:hyperlink>
    </w:p>
    <w:p w14:paraId="0546FA41" w14:textId="3D5A08DD"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87" w:history="1">
        <w:r w:rsidR="006246EF" w:rsidRPr="00532AEB">
          <w:rPr>
            <w:rStyle w:val="Hyperlink"/>
            <w:rFonts w:ascii="Verdana" w:hAnsi="Verdana" w:cs="Arial"/>
            <w:noProof/>
            <w:lang w:val="en-US"/>
          </w:rPr>
          <w:t>3.3</w:t>
        </w:r>
        <w:r w:rsidR="006246EF">
          <w:rPr>
            <w:rFonts w:eastAsiaTheme="minorEastAsia" w:cstheme="minorBidi"/>
            <w:smallCaps w:val="0"/>
            <w:noProof/>
            <w:sz w:val="24"/>
            <w:szCs w:val="24"/>
          </w:rPr>
          <w:tab/>
        </w:r>
        <w:r w:rsidR="006246EF" w:rsidRPr="00532AEB">
          <w:rPr>
            <w:rStyle w:val="Hyperlink"/>
            <w:rFonts w:ascii="Verdana" w:hAnsi="Verdana" w:cs="Arial"/>
            <w:noProof/>
          </w:rPr>
          <w:t>Cosmetic Ingredient Review (CIR)</w:t>
        </w:r>
        <w:r w:rsidR="006246EF">
          <w:rPr>
            <w:noProof/>
            <w:webHidden/>
          </w:rPr>
          <w:tab/>
        </w:r>
        <w:r w:rsidR="006246EF">
          <w:rPr>
            <w:noProof/>
            <w:webHidden/>
          </w:rPr>
          <w:fldChar w:fldCharType="begin"/>
        </w:r>
        <w:r w:rsidR="006246EF">
          <w:rPr>
            <w:noProof/>
            <w:webHidden/>
          </w:rPr>
          <w:instrText xml:space="preserve"> PAGEREF _Toc69113587 \h </w:instrText>
        </w:r>
        <w:r w:rsidR="006246EF">
          <w:rPr>
            <w:noProof/>
            <w:webHidden/>
          </w:rPr>
        </w:r>
        <w:r w:rsidR="006246EF">
          <w:rPr>
            <w:noProof/>
            <w:webHidden/>
          </w:rPr>
          <w:fldChar w:fldCharType="separate"/>
        </w:r>
        <w:r w:rsidR="003414A8">
          <w:rPr>
            <w:noProof/>
            <w:webHidden/>
          </w:rPr>
          <w:t>11</w:t>
        </w:r>
        <w:r w:rsidR="006246EF">
          <w:rPr>
            <w:noProof/>
            <w:webHidden/>
          </w:rPr>
          <w:fldChar w:fldCharType="end"/>
        </w:r>
      </w:hyperlink>
    </w:p>
    <w:p w14:paraId="0EFB524E" w14:textId="46CB6280"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88" w:history="1">
        <w:r w:rsidR="006246EF" w:rsidRPr="00532AEB">
          <w:rPr>
            <w:rStyle w:val="Hyperlink"/>
            <w:rFonts w:ascii="Verdana" w:hAnsi="Verdana" w:cs="Arial"/>
            <w:noProof/>
          </w:rPr>
          <w:t>3.4</w:t>
        </w:r>
        <w:r w:rsidR="006246EF">
          <w:rPr>
            <w:rFonts w:eastAsiaTheme="minorEastAsia" w:cstheme="minorBidi"/>
            <w:smallCaps w:val="0"/>
            <w:noProof/>
            <w:sz w:val="24"/>
            <w:szCs w:val="24"/>
          </w:rPr>
          <w:tab/>
        </w:r>
        <w:r w:rsidR="006246EF" w:rsidRPr="00532AEB">
          <w:rPr>
            <w:rStyle w:val="Hyperlink"/>
            <w:rFonts w:ascii="Verdana" w:hAnsi="Verdana" w:cs="Arial"/>
            <w:noProof/>
          </w:rPr>
          <w:t>European Chemicals Agency</w:t>
        </w:r>
        <w:r w:rsidR="006246EF">
          <w:rPr>
            <w:noProof/>
            <w:webHidden/>
          </w:rPr>
          <w:tab/>
        </w:r>
        <w:r w:rsidR="006246EF">
          <w:rPr>
            <w:noProof/>
            <w:webHidden/>
          </w:rPr>
          <w:fldChar w:fldCharType="begin"/>
        </w:r>
        <w:r w:rsidR="006246EF">
          <w:rPr>
            <w:noProof/>
            <w:webHidden/>
          </w:rPr>
          <w:instrText xml:space="preserve"> PAGEREF _Toc69113588 \h </w:instrText>
        </w:r>
        <w:r w:rsidR="006246EF">
          <w:rPr>
            <w:noProof/>
            <w:webHidden/>
          </w:rPr>
        </w:r>
        <w:r w:rsidR="006246EF">
          <w:rPr>
            <w:noProof/>
            <w:webHidden/>
          </w:rPr>
          <w:fldChar w:fldCharType="separate"/>
        </w:r>
        <w:r w:rsidR="003414A8">
          <w:rPr>
            <w:noProof/>
            <w:webHidden/>
          </w:rPr>
          <w:t>11</w:t>
        </w:r>
        <w:r w:rsidR="006246EF">
          <w:rPr>
            <w:noProof/>
            <w:webHidden/>
          </w:rPr>
          <w:fldChar w:fldCharType="end"/>
        </w:r>
      </w:hyperlink>
    </w:p>
    <w:p w14:paraId="5A9120C6" w14:textId="67F54FA2"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89" w:history="1">
        <w:r w:rsidR="006246EF" w:rsidRPr="00532AEB">
          <w:rPr>
            <w:rStyle w:val="Hyperlink"/>
            <w:rFonts w:ascii="Verdana" w:hAnsi="Verdana" w:cs="Arial"/>
            <w:noProof/>
          </w:rPr>
          <w:t>3.5</w:t>
        </w:r>
        <w:r w:rsidR="006246EF">
          <w:rPr>
            <w:rFonts w:eastAsiaTheme="minorEastAsia" w:cstheme="minorBidi"/>
            <w:smallCaps w:val="0"/>
            <w:noProof/>
            <w:sz w:val="24"/>
            <w:szCs w:val="24"/>
          </w:rPr>
          <w:tab/>
        </w:r>
        <w:r w:rsidR="006246EF" w:rsidRPr="00532AEB">
          <w:rPr>
            <w:rStyle w:val="Hyperlink"/>
            <w:rFonts w:ascii="Verdana" w:hAnsi="Verdana" w:cs="Arial"/>
            <w:noProof/>
          </w:rPr>
          <w:t>Borderline Manual</w:t>
        </w:r>
        <w:r w:rsidR="006246EF">
          <w:rPr>
            <w:noProof/>
            <w:webHidden/>
          </w:rPr>
          <w:tab/>
        </w:r>
        <w:r w:rsidR="006246EF">
          <w:rPr>
            <w:noProof/>
            <w:webHidden/>
          </w:rPr>
          <w:fldChar w:fldCharType="begin"/>
        </w:r>
        <w:r w:rsidR="006246EF">
          <w:rPr>
            <w:noProof/>
            <w:webHidden/>
          </w:rPr>
          <w:instrText xml:space="preserve"> PAGEREF _Toc69113589 \h </w:instrText>
        </w:r>
        <w:r w:rsidR="006246EF">
          <w:rPr>
            <w:noProof/>
            <w:webHidden/>
          </w:rPr>
        </w:r>
        <w:r w:rsidR="006246EF">
          <w:rPr>
            <w:noProof/>
            <w:webHidden/>
          </w:rPr>
          <w:fldChar w:fldCharType="separate"/>
        </w:r>
        <w:r w:rsidR="003414A8">
          <w:rPr>
            <w:noProof/>
            <w:webHidden/>
          </w:rPr>
          <w:t>11</w:t>
        </w:r>
        <w:r w:rsidR="006246EF">
          <w:rPr>
            <w:noProof/>
            <w:webHidden/>
          </w:rPr>
          <w:fldChar w:fldCharType="end"/>
        </w:r>
      </w:hyperlink>
    </w:p>
    <w:p w14:paraId="0CA32CBE" w14:textId="3FC17215" w:rsidR="006246EF" w:rsidRDefault="00AE69A5">
      <w:pPr>
        <w:pStyle w:val="Verzeichnis1"/>
        <w:tabs>
          <w:tab w:val="left" w:pos="480"/>
          <w:tab w:val="right" w:leader="dot" w:pos="9062"/>
        </w:tabs>
        <w:rPr>
          <w:rFonts w:eastAsiaTheme="minorEastAsia" w:cstheme="minorBidi"/>
          <w:b w:val="0"/>
          <w:bCs w:val="0"/>
          <w:caps w:val="0"/>
          <w:noProof/>
          <w:sz w:val="24"/>
          <w:szCs w:val="24"/>
        </w:rPr>
      </w:pPr>
      <w:hyperlink w:anchor="_Toc69113590" w:history="1">
        <w:r w:rsidR="006246EF" w:rsidRPr="00532AEB">
          <w:rPr>
            <w:rStyle w:val="Hyperlink"/>
            <w:rFonts w:ascii="Verdana" w:hAnsi="Verdana" w:cs="Arial"/>
            <w:noProof/>
            <w:lang w:val="en-GB"/>
          </w:rPr>
          <w:t>4</w:t>
        </w:r>
        <w:r w:rsidR="006246EF">
          <w:rPr>
            <w:rFonts w:eastAsiaTheme="minorEastAsia" w:cstheme="minorBidi"/>
            <w:b w:val="0"/>
            <w:bCs w:val="0"/>
            <w:caps w:val="0"/>
            <w:noProof/>
            <w:sz w:val="24"/>
            <w:szCs w:val="24"/>
          </w:rPr>
          <w:tab/>
        </w:r>
        <w:r w:rsidR="006246EF" w:rsidRPr="00532AEB">
          <w:rPr>
            <w:rStyle w:val="Hyperlink"/>
            <w:rFonts w:ascii="Verdana" w:hAnsi="Verdana" w:cs="Arial"/>
            <w:noProof/>
            <w:lang w:val="en-GB"/>
          </w:rPr>
          <w:t>Beilagen</w:t>
        </w:r>
        <w:r w:rsidR="006246EF">
          <w:rPr>
            <w:noProof/>
            <w:webHidden/>
          </w:rPr>
          <w:tab/>
        </w:r>
        <w:r w:rsidR="006246EF">
          <w:rPr>
            <w:noProof/>
            <w:webHidden/>
          </w:rPr>
          <w:fldChar w:fldCharType="begin"/>
        </w:r>
        <w:r w:rsidR="006246EF">
          <w:rPr>
            <w:noProof/>
            <w:webHidden/>
          </w:rPr>
          <w:instrText xml:space="preserve"> PAGEREF _Toc69113590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6AF81C35" w14:textId="76C7C233"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91" w:history="1">
        <w:r w:rsidR="006246EF" w:rsidRPr="00532AEB">
          <w:rPr>
            <w:rStyle w:val="Hyperlink"/>
            <w:rFonts w:ascii="Verdana" w:hAnsi="Verdana" w:cs="Arial"/>
            <w:noProof/>
          </w:rPr>
          <w:t>4.1</w:t>
        </w:r>
        <w:r w:rsidR="006246EF">
          <w:rPr>
            <w:rFonts w:eastAsiaTheme="minorEastAsia" w:cstheme="minorBidi"/>
            <w:smallCaps w:val="0"/>
            <w:noProof/>
            <w:sz w:val="24"/>
            <w:szCs w:val="24"/>
          </w:rPr>
          <w:tab/>
        </w:r>
        <w:r w:rsidR="006246EF" w:rsidRPr="00532AEB">
          <w:rPr>
            <w:rStyle w:val="Hyperlink"/>
            <w:rFonts w:ascii="Verdana" w:hAnsi="Verdana" w:cs="Arial"/>
            <w:noProof/>
          </w:rPr>
          <w:t>Sicherheitsdatenblätter</w:t>
        </w:r>
        <w:r w:rsidR="006246EF">
          <w:rPr>
            <w:noProof/>
            <w:webHidden/>
          </w:rPr>
          <w:tab/>
        </w:r>
        <w:r w:rsidR="006246EF">
          <w:rPr>
            <w:noProof/>
            <w:webHidden/>
          </w:rPr>
          <w:fldChar w:fldCharType="begin"/>
        </w:r>
        <w:r w:rsidR="006246EF">
          <w:rPr>
            <w:noProof/>
            <w:webHidden/>
          </w:rPr>
          <w:instrText xml:space="preserve"> PAGEREF _Toc69113591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4B5F1D62" w14:textId="0D1D75B8"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592" w:history="1">
        <w:r w:rsidR="006246EF" w:rsidRPr="00532AEB">
          <w:rPr>
            <w:rStyle w:val="Hyperlink"/>
            <w:rFonts w:ascii="Verdana" w:hAnsi="Verdana" w:cs="Arial"/>
            <w:noProof/>
            <w:lang w:val="en-GB"/>
          </w:rPr>
          <w:t>4.1.1</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Natrii hydrogencarbonas</w:t>
        </w:r>
        <w:r w:rsidR="006246EF">
          <w:rPr>
            <w:noProof/>
            <w:webHidden/>
          </w:rPr>
          <w:tab/>
        </w:r>
        <w:r w:rsidR="006246EF">
          <w:rPr>
            <w:noProof/>
            <w:webHidden/>
          </w:rPr>
          <w:fldChar w:fldCharType="begin"/>
        </w:r>
        <w:r w:rsidR="006246EF">
          <w:rPr>
            <w:noProof/>
            <w:webHidden/>
          </w:rPr>
          <w:instrText xml:space="preserve"> PAGEREF _Toc69113592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1AF70375" w14:textId="23D2EA11"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593" w:history="1">
        <w:r w:rsidR="006246EF" w:rsidRPr="00532AEB">
          <w:rPr>
            <w:rStyle w:val="Hyperlink"/>
            <w:rFonts w:ascii="Verdana" w:hAnsi="Verdana" w:cs="Arial"/>
            <w:noProof/>
            <w:lang w:val="en-GB"/>
          </w:rPr>
          <w:t>4.1.2</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Acidum citricum</w:t>
        </w:r>
        <w:r w:rsidR="006246EF">
          <w:rPr>
            <w:noProof/>
            <w:webHidden/>
          </w:rPr>
          <w:tab/>
        </w:r>
        <w:r w:rsidR="006246EF">
          <w:rPr>
            <w:noProof/>
            <w:webHidden/>
          </w:rPr>
          <w:fldChar w:fldCharType="begin"/>
        </w:r>
        <w:r w:rsidR="006246EF">
          <w:rPr>
            <w:noProof/>
            <w:webHidden/>
          </w:rPr>
          <w:instrText xml:space="preserve"> PAGEREF _Toc69113593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114C6497" w14:textId="27D17A1A"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594" w:history="1">
        <w:r w:rsidR="006246EF" w:rsidRPr="00532AEB">
          <w:rPr>
            <w:rStyle w:val="Hyperlink"/>
            <w:rFonts w:ascii="Verdana" w:hAnsi="Verdana" w:cs="Arial"/>
            <w:noProof/>
            <w:lang w:val="en-GB"/>
          </w:rPr>
          <w:t>4.1.3</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Amylum maydis</w:t>
        </w:r>
        <w:r w:rsidR="006246EF">
          <w:rPr>
            <w:noProof/>
            <w:webHidden/>
          </w:rPr>
          <w:tab/>
        </w:r>
        <w:r w:rsidR="006246EF">
          <w:rPr>
            <w:noProof/>
            <w:webHidden/>
          </w:rPr>
          <w:fldChar w:fldCharType="begin"/>
        </w:r>
        <w:r w:rsidR="006246EF">
          <w:rPr>
            <w:noProof/>
            <w:webHidden/>
          </w:rPr>
          <w:instrText xml:space="preserve"> PAGEREF _Toc69113594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3ABBBA77" w14:textId="462BAD08"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595" w:history="1">
        <w:r w:rsidR="006246EF" w:rsidRPr="00532AEB">
          <w:rPr>
            <w:rStyle w:val="Hyperlink"/>
            <w:rFonts w:ascii="Verdana" w:hAnsi="Verdana" w:cs="Arial"/>
            <w:noProof/>
            <w:lang w:val="en-GB"/>
          </w:rPr>
          <w:t>4.1.4</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Cacao oleum</w:t>
        </w:r>
        <w:r w:rsidR="006246EF">
          <w:rPr>
            <w:noProof/>
            <w:webHidden/>
          </w:rPr>
          <w:tab/>
        </w:r>
        <w:r w:rsidR="006246EF">
          <w:rPr>
            <w:noProof/>
            <w:webHidden/>
          </w:rPr>
          <w:fldChar w:fldCharType="begin"/>
        </w:r>
        <w:r w:rsidR="006246EF">
          <w:rPr>
            <w:noProof/>
            <w:webHidden/>
          </w:rPr>
          <w:instrText xml:space="preserve"> PAGEREF _Toc69113595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4EED3741" w14:textId="3BCA0A18"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596" w:history="1">
        <w:r w:rsidR="006246EF" w:rsidRPr="00532AEB">
          <w:rPr>
            <w:rStyle w:val="Hyperlink"/>
            <w:rFonts w:ascii="Verdana" w:hAnsi="Verdana" w:cs="Arial"/>
            <w:noProof/>
            <w:lang w:val="en-GB"/>
          </w:rPr>
          <w:t>4.1.5</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Lavandula angustifolia Herb Oil / Lavandulae aetheroleum FCST</w:t>
        </w:r>
        <w:r w:rsidR="006246EF">
          <w:rPr>
            <w:noProof/>
            <w:webHidden/>
          </w:rPr>
          <w:tab/>
        </w:r>
        <w:r w:rsidR="006246EF">
          <w:rPr>
            <w:noProof/>
            <w:webHidden/>
          </w:rPr>
          <w:fldChar w:fldCharType="begin"/>
        </w:r>
        <w:r w:rsidR="006246EF">
          <w:rPr>
            <w:noProof/>
            <w:webHidden/>
          </w:rPr>
          <w:instrText xml:space="preserve"> PAGEREF _Toc69113596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7D6D9226" w14:textId="299B3D3D"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597" w:history="1">
        <w:r w:rsidR="006246EF" w:rsidRPr="00532AEB">
          <w:rPr>
            <w:rStyle w:val="Hyperlink"/>
            <w:rFonts w:ascii="Verdana" w:hAnsi="Verdana" w:cs="Arial"/>
            <w:noProof/>
            <w:lang w:val="en-GB"/>
          </w:rPr>
          <w:t>4.1.6</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Karminrot</w:t>
        </w:r>
        <w:r w:rsidR="006246EF">
          <w:rPr>
            <w:noProof/>
            <w:webHidden/>
          </w:rPr>
          <w:tab/>
        </w:r>
        <w:r w:rsidR="006246EF">
          <w:rPr>
            <w:noProof/>
            <w:webHidden/>
          </w:rPr>
          <w:fldChar w:fldCharType="begin"/>
        </w:r>
        <w:r w:rsidR="006246EF">
          <w:rPr>
            <w:noProof/>
            <w:webHidden/>
          </w:rPr>
          <w:instrText xml:space="preserve"> PAGEREF _Toc69113597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6F8CBE54" w14:textId="10C8E62C" w:rsidR="006246EF" w:rsidRDefault="00AE69A5">
      <w:pPr>
        <w:pStyle w:val="Verzeichnis2"/>
        <w:tabs>
          <w:tab w:val="left" w:pos="960"/>
          <w:tab w:val="right" w:leader="dot" w:pos="9062"/>
        </w:tabs>
        <w:rPr>
          <w:rFonts w:eastAsiaTheme="minorEastAsia" w:cstheme="minorBidi"/>
          <w:smallCaps w:val="0"/>
          <w:noProof/>
          <w:sz w:val="24"/>
          <w:szCs w:val="24"/>
        </w:rPr>
      </w:pPr>
      <w:hyperlink w:anchor="_Toc69113598" w:history="1">
        <w:r w:rsidR="006246EF" w:rsidRPr="00532AEB">
          <w:rPr>
            <w:rStyle w:val="Hyperlink"/>
            <w:rFonts w:ascii="Verdana" w:hAnsi="Verdana" w:cs="Arial"/>
            <w:noProof/>
          </w:rPr>
          <w:t>4.2</w:t>
        </w:r>
        <w:r w:rsidR="006246EF">
          <w:rPr>
            <w:rFonts w:eastAsiaTheme="minorEastAsia" w:cstheme="minorBidi"/>
            <w:smallCaps w:val="0"/>
            <w:noProof/>
            <w:sz w:val="24"/>
            <w:szCs w:val="24"/>
          </w:rPr>
          <w:tab/>
        </w:r>
        <w:r w:rsidR="006246EF" w:rsidRPr="00532AEB">
          <w:rPr>
            <w:rStyle w:val="Hyperlink"/>
            <w:rFonts w:ascii="Verdana" w:hAnsi="Verdana" w:cs="Arial"/>
            <w:noProof/>
          </w:rPr>
          <w:t>Analysenzertifikate</w:t>
        </w:r>
        <w:r w:rsidR="006246EF">
          <w:rPr>
            <w:noProof/>
            <w:webHidden/>
          </w:rPr>
          <w:tab/>
        </w:r>
        <w:r w:rsidR="006246EF">
          <w:rPr>
            <w:noProof/>
            <w:webHidden/>
          </w:rPr>
          <w:fldChar w:fldCharType="begin"/>
        </w:r>
        <w:r w:rsidR="006246EF">
          <w:rPr>
            <w:noProof/>
            <w:webHidden/>
          </w:rPr>
          <w:instrText xml:space="preserve"> PAGEREF _Toc69113598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056E868B" w14:textId="747F40EE"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599" w:history="1">
        <w:r w:rsidR="006246EF" w:rsidRPr="00532AEB">
          <w:rPr>
            <w:rStyle w:val="Hyperlink"/>
            <w:rFonts w:ascii="Verdana" w:hAnsi="Verdana" w:cs="Arial"/>
            <w:noProof/>
            <w:lang w:val="en-GB"/>
          </w:rPr>
          <w:t>4.2.1</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Natrii hydrogencarbonas</w:t>
        </w:r>
        <w:r w:rsidR="006246EF">
          <w:rPr>
            <w:noProof/>
            <w:webHidden/>
          </w:rPr>
          <w:tab/>
        </w:r>
        <w:r w:rsidR="006246EF">
          <w:rPr>
            <w:noProof/>
            <w:webHidden/>
          </w:rPr>
          <w:fldChar w:fldCharType="begin"/>
        </w:r>
        <w:r w:rsidR="006246EF">
          <w:rPr>
            <w:noProof/>
            <w:webHidden/>
          </w:rPr>
          <w:instrText xml:space="preserve"> PAGEREF _Toc69113599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7C2C36DE" w14:textId="30B36312"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600" w:history="1">
        <w:r w:rsidR="006246EF" w:rsidRPr="00532AEB">
          <w:rPr>
            <w:rStyle w:val="Hyperlink"/>
            <w:rFonts w:ascii="Verdana" w:hAnsi="Verdana" w:cs="Arial"/>
            <w:noProof/>
            <w:lang w:val="en-GB"/>
          </w:rPr>
          <w:t>4.2.2</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Acidum citricum</w:t>
        </w:r>
        <w:r w:rsidR="006246EF">
          <w:rPr>
            <w:noProof/>
            <w:webHidden/>
          </w:rPr>
          <w:tab/>
        </w:r>
        <w:r w:rsidR="006246EF">
          <w:rPr>
            <w:noProof/>
            <w:webHidden/>
          </w:rPr>
          <w:fldChar w:fldCharType="begin"/>
        </w:r>
        <w:r w:rsidR="006246EF">
          <w:rPr>
            <w:noProof/>
            <w:webHidden/>
          </w:rPr>
          <w:instrText xml:space="preserve"> PAGEREF _Toc69113600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4741E194" w14:textId="433FECF1"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601" w:history="1">
        <w:r w:rsidR="006246EF" w:rsidRPr="00532AEB">
          <w:rPr>
            <w:rStyle w:val="Hyperlink"/>
            <w:rFonts w:ascii="Verdana" w:hAnsi="Verdana" w:cs="Arial"/>
            <w:noProof/>
            <w:lang w:val="en-GB"/>
          </w:rPr>
          <w:t>4.2.3</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Amylum maydis</w:t>
        </w:r>
        <w:r w:rsidR="006246EF">
          <w:rPr>
            <w:noProof/>
            <w:webHidden/>
          </w:rPr>
          <w:tab/>
        </w:r>
        <w:r w:rsidR="006246EF">
          <w:rPr>
            <w:noProof/>
            <w:webHidden/>
          </w:rPr>
          <w:fldChar w:fldCharType="begin"/>
        </w:r>
        <w:r w:rsidR="006246EF">
          <w:rPr>
            <w:noProof/>
            <w:webHidden/>
          </w:rPr>
          <w:instrText xml:space="preserve"> PAGEREF _Toc69113601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4577B937" w14:textId="3F4A28E2"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602" w:history="1">
        <w:r w:rsidR="006246EF" w:rsidRPr="00532AEB">
          <w:rPr>
            <w:rStyle w:val="Hyperlink"/>
            <w:rFonts w:ascii="Verdana" w:hAnsi="Verdana" w:cs="Arial"/>
            <w:noProof/>
            <w:lang w:val="en-GB"/>
          </w:rPr>
          <w:t>4.2.4</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Cacao oleum</w:t>
        </w:r>
        <w:r w:rsidR="006246EF">
          <w:rPr>
            <w:noProof/>
            <w:webHidden/>
          </w:rPr>
          <w:tab/>
        </w:r>
        <w:r w:rsidR="006246EF">
          <w:rPr>
            <w:noProof/>
            <w:webHidden/>
          </w:rPr>
          <w:fldChar w:fldCharType="begin"/>
        </w:r>
        <w:r w:rsidR="006246EF">
          <w:rPr>
            <w:noProof/>
            <w:webHidden/>
          </w:rPr>
          <w:instrText xml:space="preserve"> PAGEREF _Toc69113602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1D0953A4" w14:textId="7436A977"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603" w:history="1">
        <w:r w:rsidR="006246EF" w:rsidRPr="00532AEB">
          <w:rPr>
            <w:rStyle w:val="Hyperlink"/>
            <w:rFonts w:ascii="Verdana" w:hAnsi="Verdana" w:cs="Arial"/>
            <w:noProof/>
            <w:lang w:val="en-GB"/>
          </w:rPr>
          <w:t>4.2.5</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Lavandula angustifolia Herb Oil / Lavandulae aetheroleum FCST</w:t>
        </w:r>
        <w:r w:rsidR="006246EF">
          <w:rPr>
            <w:noProof/>
            <w:webHidden/>
          </w:rPr>
          <w:tab/>
        </w:r>
        <w:r w:rsidR="006246EF">
          <w:rPr>
            <w:noProof/>
            <w:webHidden/>
          </w:rPr>
          <w:fldChar w:fldCharType="begin"/>
        </w:r>
        <w:r w:rsidR="006246EF">
          <w:rPr>
            <w:noProof/>
            <w:webHidden/>
          </w:rPr>
          <w:instrText xml:space="preserve"> PAGEREF _Toc69113603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09DA7A32" w14:textId="5AB1F4EC" w:rsidR="006246EF" w:rsidRDefault="00AE69A5">
      <w:pPr>
        <w:pStyle w:val="Verzeichnis3"/>
        <w:tabs>
          <w:tab w:val="left" w:pos="1440"/>
          <w:tab w:val="right" w:leader="dot" w:pos="9062"/>
        </w:tabs>
        <w:rPr>
          <w:rFonts w:eastAsiaTheme="minorEastAsia" w:cstheme="minorBidi"/>
          <w:i w:val="0"/>
          <w:iCs w:val="0"/>
          <w:noProof/>
          <w:sz w:val="24"/>
          <w:szCs w:val="24"/>
        </w:rPr>
      </w:pPr>
      <w:hyperlink w:anchor="_Toc69113604" w:history="1">
        <w:r w:rsidR="006246EF" w:rsidRPr="00532AEB">
          <w:rPr>
            <w:rStyle w:val="Hyperlink"/>
            <w:rFonts w:ascii="Verdana" w:hAnsi="Verdana" w:cs="Arial"/>
            <w:noProof/>
            <w:lang w:val="en-GB"/>
          </w:rPr>
          <w:t>4.2.6</w:t>
        </w:r>
        <w:r w:rsidR="006246EF">
          <w:rPr>
            <w:rFonts w:eastAsiaTheme="minorEastAsia" w:cstheme="minorBidi"/>
            <w:i w:val="0"/>
            <w:iCs w:val="0"/>
            <w:noProof/>
            <w:sz w:val="24"/>
            <w:szCs w:val="24"/>
          </w:rPr>
          <w:tab/>
        </w:r>
        <w:r w:rsidR="006246EF" w:rsidRPr="00532AEB">
          <w:rPr>
            <w:rStyle w:val="Hyperlink"/>
            <w:rFonts w:ascii="Verdana" w:hAnsi="Verdana" w:cs="Arial"/>
            <w:noProof/>
            <w:lang w:val="en-GB"/>
          </w:rPr>
          <w:t>Karminrot</w:t>
        </w:r>
        <w:r w:rsidR="006246EF">
          <w:rPr>
            <w:noProof/>
            <w:webHidden/>
          </w:rPr>
          <w:tab/>
        </w:r>
        <w:r w:rsidR="006246EF">
          <w:rPr>
            <w:noProof/>
            <w:webHidden/>
          </w:rPr>
          <w:fldChar w:fldCharType="begin"/>
        </w:r>
        <w:r w:rsidR="006246EF">
          <w:rPr>
            <w:noProof/>
            <w:webHidden/>
          </w:rPr>
          <w:instrText xml:space="preserve"> PAGEREF _Toc69113604 \h </w:instrText>
        </w:r>
        <w:r w:rsidR="006246EF">
          <w:rPr>
            <w:noProof/>
            <w:webHidden/>
          </w:rPr>
        </w:r>
        <w:r w:rsidR="006246EF">
          <w:rPr>
            <w:noProof/>
            <w:webHidden/>
          </w:rPr>
          <w:fldChar w:fldCharType="separate"/>
        </w:r>
        <w:r w:rsidR="003414A8">
          <w:rPr>
            <w:noProof/>
            <w:webHidden/>
          </w:rPr>
          <w:t>12</w:t>
        </w:r>
        <w:r w:rsidR="006246EF">
          <w:rPr>
            <w:noProof/>
            <w:webHidden/>
          </w:rPr>
          <w:fldChar w:fldCharType="end"/>
        </w:r>
      </w:hyperlink>
    </w:p>
    <w:p w14:paraId="1B50593E" w14:textId="2C6A3D57" w:rsidR="00EF480A" w:rsidRPr="0051609A" w:rsidRDefault="00C577B2" w:rsidP="00DB58B8">
      <w:pPr>
        <w:rPr>
          <w:rFonts w:ascii="Verdana" w:hAnsi="Verdana" w:cs="Arial"/>
          <w:lang w:val="en-GB"/>
        </w:rPr>
      </w:pPr>
      <w:r>
        <w:rPr>
          <w:rFonts w:ascii="Verdana" w:hAnsi="Verdana" w:cs="Arial"/>
          <w:bCs/>
          <w:caps/>
          <w:sz w:val="20"/>
          <w:szCs w:val="20"/>
          <w:lang w:val="en-GB"/>
        </w:rPr>
        <w:fldChar w:fldCharType="end"/>
      </w:r>
    </w:p>
    <w:p w14:paraId="097477BB" w14:textId="77777777" w:rsidR="00DB58B8" w:rsidRPr="0051609A" w:rsidRDefault="00DB58B8" w:rsidP="00DB58B8">
      <w:pPr>
        <w:rPr>
          <w:rFonts w:ascii="Verdana" w:hAnsi="Verdana" w:cs="Arial"/>
        </w:rPr>
        <w:sectPr w:rsidR="00DB58B8" w:rsidRPr="0051609A" w:rsidSect="0086007A">
          <w:pgSz w:w="11906" w:h="16838"/>
          <w:pgMar w:top="1417" w:right="1417" w:bottom="1134" w:left="1417" w:header="708" w:footer="708" w:gutter="0"/>
          <w:pgNumType w:fmt="upperRoman"/>
          <w:cols w:space="709"/>
          <w:docGrid w:linePitch="360"/>
        </w:sectPr>
      </w:pPr>
    </w:p>
    <w:p w14:paraId="5422032C" w14:textId="792479B9" w:rsidR="00DB58B8" w:rsidRPr="0051609A" w:rsidRDefault="009A0921" w:rsidP="00C03271">
      <w:pPr>
        <w:pStyle w:val="berschrift1"/>
        <w:numPr>
          <w:ilvl w:val="0"/>
          <w:numId w:val="0"/>
        </w:numPr>
        <w:rPr>
          <w:rFonts w:ascii="Verdana" w:hAnsi="Verdana" w:cs="Arial"/>
          <w:b w:val="0"/>
          <w:szCs w:val="24"/>
          <w:lang w:val="en-GB"/>
        </w:rPr>
      </w:pPr>
      <w:bookmarkStart w:id="2" w:name="_Toc69113561"/>
      <w:r w:rsidRPr="0051609A">
        <w:rPr>
          <w:rStyle w:val="hps"/>
          <w:rFonts w:ascii="Verdana" w:hAnsi="Verdana" w:cs="Arial"/>
          <w:b w:val="0"/>
          <w:szCs w:val="24"/>
          <w:lang w:val="en-GB"/>
        </w:rPr>
        <w:lastRenderedPageBreak/>
        <w:t>Abkürzungen</w:t>
      </w:r>
      <w:bookmarkEnd w:id="2"/>
    </w:p>
    <w:p w14:paraId="37E08F55" w14:textId="588B5948" w:rsidR="009938A9" w:rsidRPr="0051609A" w:rsidRDefault="009938A9" w:rsidP="009938A9">
      <w:pPr>
        <w:rPr>
          <w:rFonts w:ascii="Verdana" w:hAnsi="Verdana" w:cs="Arial"/>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6933"/>
      </w:tblGrid>
      <w:tr w:rsidR="005C12AE" w:rsidRPr="00BE3936" w14:paraId="27890FA1" w14:textId="77777777" w:rsidTr="00A3193C">
        <w:trPr>
          <w:trHeight w:val="454"/>
        </w:trPr>
        <w:tc>
          <w:tcPr>
            <w:tcW w:w="2139" w:type="dxa"/>
          </w:tcPr>
          <w:p w14:paraId="3CE79110" w14:textId="0F059DDA" w:rsidR="005C12AE" w:rsidRPr="00BE3936" w:rsidRDefault="00012EA6" w:rsidP="00B94C6B">
            <w:pPr>
              <w:tabs>
                <w:tab w:val="left" w:pos="817"/>
              </w:tabs>
              <w:rPr>
                <w:rFonts w:ascii="Verdana" w:hAnsi="Verdana" w:cs="Arial"/>
                <w:sz w:val="22"/>
                <w:szCs w:val="22"/>
                <w:lang w:val="en-GB"/>
              </w:rPr>
            </w:pPr>
            <w:r w:rsidRPr="00BE3936">
              <w:rPr>
                <w:rFonts w:ascii="Verdana" w:hAnsi="Verdana" w:cs="Arial"/>
                <w:sz w:val="22"/>
                <w:szCs w:val="22"/>
                <w:lang w:val="en-GB"/>
              </w:rPr>
              <w:t>CAS</w:t>
            </w:r>
          </w:p>
        </w:tc>
        <w:tc>
          <w:tcPr>
            <w:tcW w:w="6933" w:type="dxa"/>
          </w:tcPr>
          <w:p w14:paraId="1AB4DCD8" w14:textId="5485361A" w:rsidR="005C12AE" w:rsidRPr="00BE3936" w:rsidRDefault="00B637CF" w:rsidP="00B94C6B">
            <w:pPr>
              <w:rPr>
                <w:rFonts w:ascii="Verdana" w:hAnsi="Verdana" w:cs="Arial"/>
                <w:sz w:val="22"/>
                <w:szCs w:val="22"/>
                <w:lang w:val="en-GB"/>
              </w:rPr>
            </w:pPr>
            <w:r w:rsidRPr="00BE3936">
              <w:rPr>
                <w:rFonts w:ascii="Verdana" w:hAnsi="Verdana" w:cs="Arial"/>
                <w:sz w:val="22"/>
                <w:szCs w:val="22"/>
                <w:lang w:val="en-GB"/>
              </w:rPr>
              <w:t>Chemical Abstracts Service</w:t>
            </w:r>
          </w:p>
        </w:tc>
      </w:tr>
      <w:tr w:rsidR="009042C4" w:rsidRPr="00BE3936" w14:paraId="3EA75483" w14:textId="77777777" w:rsidTr="00A3193C">
        <w:trPr>
          <w:trHeight w:val="454"/>
        </w:trPr>
        <w:tc>
          <w:tcPr>
            <w:tcW w:w="2139" w:type="dxa"/>
          </w:tcPr>
          <w:p w14:paraId="25C71A53" w14:textId="2F6567C2" w:rsidR="009042C4" w:rsidRPr="00BE3936" w:rsidRDefault="009042C4" w:rsidP="00B94C6B">
            <w:pPr>
              <w:tabs>
                <w:tab w:val="left" w:pos="817"/>
              </w:tabs>
              <w:rPr>
                <w:rFonts w:ascii="Verdana" w:hAnsi="Verdana" w:cs="Arial"/>
                <w:sz w:val="22"/>
                <w:szCs w:val="22"/>
                <w:lang w:val="en-GB"/>
              </w:rPr>
            </w:pPr>
            <w:r w:rsidRPr="00BE3936">
              <w:rPr>
                <w:rFonts w:ascii="Verdana" w:hAnsi="Verdana" w:cs="Arial"/>
                <w:sz w:val="22"/>
                <w:szCs w:val="22"/>
                <w:lang w:val="en-GB"/>
              </w:rPr>
              <w:t>CIR</w:t>
            </w:r>
          </w:p>
        </w:tc>
        <w:tc>
          <w:tcPr>
            <w:tcW w:w="6933" w:type="dxa"/>
          </w:tcPr>
          <w:p w14:paraId="6249A762" w14:textId="136BF850" w:rsidR="009042C4" w:rsidRPr="00BE3936" w:rsidRDefault="009042C4" w:rsidP="00B94C6B">
            <w:pPr>
              <w:rPr>
                <w:rFonts w:ascii="Verdana" w:hAnsi="Verdana" w:cs="Arial"/>
                <w:sz w:val="22"/>
                <w:szCs w:val="22"/>
                <w:lang w:val="en-GB"/>
              </w:rPr>
            </w:pPr>
            <w:r w:rsidRPr="00BE3936">
              <w:rPr>
                <w:rFonts w:ascii="Verdana" w:hAnsi="Verdana" w:cs="Arial"/>
                <w:sz w:val="22"/>
                <w:szCs w:val="22"/>
                <w:lang w:val="en-GB"/>
              </w:rPr>
              <w:t>Cosmetic Ingredient Review</w:t>
            </w:r>
          </w:p>
        </w:tc>
      </w:tr>
      <w:tr w:rsidR="00012EA6" w:rsidRPr="00BE3936" w14:paraId="0610CBAC" w14:textId="77777777" w:rsidTr="00A3193C">
        <w:trPr>
          <w:trHeight w:val="739"/>
        </w:trPr>
        <w:tc>
          <w:tcPr>
            <w:tcW w:w="2139" w:type="dxa"/>
          </w:tcPr>
          <w:p w14:paraId="054FA78B" w14:textId="6C00B292" w:rsidR="00012EA6" w:rsidRPr="00BE3936" w:rsidRDefault="00012EA6" w:rsidP="00B94C6B">
            <w:pPr>
              <w:tabs>
                <w:tab w:val="left" w:pos="817"/>
              </w:tabs>
              <w:rPr>
                <w:rFonts w:ascii="Verdana" w:hAnsi="Verdana" w:cs="Arial"/>
                <w:sz w:val="22"/>
                <w:szCs w:val="22"/>
                <w:lang w:val="en-GB"/>
              </w:rPr>
            </w:pPr>
            <w:r w:rsidRPr="00BE3936">
              <w:rPr>
                <w:rFonts w:ascii="Verdana" w:hAnsi="Verdana" w:cs="Arial"/>
                <w:sz w:val="22"/>
                <w:szCs w:val="22"/>
                <w:lang w:val="en-GB"/>
              </w:rPr>
              <w:t>EINECS/ELINCS</w:t>
            </w:r>
          </w:p>
        </w:tc>
        <w:tc>
          <w:tcPr>
            <w:tcW w:w="6933" w:type="dxa"/>
          </w:tcPr>
          <w:p w14:paraId="5BDB45C7" w14:textId="11F3F9B2" w:rsidR="00012EA6" w:rsidRPr="00BE3936" w:rsidRDefault="000A57D5" w:rsidP="00610107">
            <w:pPr>
              <w:tabs>
                <w:tab w:val="left" w:pos="817"/>
              </w:tabs>
              <w:rPr>
                <w:rFonts w:ascii="Verdana" w:hAnsi="Verdana" w:cs="Arial"/>
                <w:sz w:val="22"/>
                <w:szCs w:val="22"/>
                <w:lang w:val="en-GB"/>
              </w:rPr>
            </w:pPr>
            <w:r w:rsidRPr="00BE3936">
              <w:rPr>
                <w:rFonts w:ascii="Verdana" w:hAnsi="Verdana" w:cs="Arial"/>
                <w:sz w:val="22"/>
                <w:szCs w:val="22"/>
                <w:lang w:val="en-GB"/>
              </w:rPr>
              <w:t xml:space="preserve">European Inventory of Existing Commercial chemical Substances </w:t>
            </w:r>
            <w:r w:rsidR="00B637CF" w:rsidRPr="00BE3936">
              <w:rPr>
                <w:rFonts w:ascii="Verdana" w:hAnsi="Verdana" w:cs="Arial"/>
                <w:sz w:val="22"/>
                <w:szCs w:val="22"/>
                <w:lang w:val="en-GB"/>
              </w:rPr>
              <w:t>/European List of Notified Chemical Substances</w:t>
            </w:r>
          </w:p>
        </w:tc>
      </w:tr>
      <w:tr w:rsidR="00383B03" w:rsidRPr="00BE3936" w14:paraId="38FC54D1" w14:textId="77777777" w:rsidTr="00A3193C">
        <w:trPr>
          <w:trHeight w:val="454"/>
        </w:trPr>
        <w:tc>
          <w:tcPr>
            <w:tcW w:w="2139" w:type="dxa"/>
          </w:tcPr>
          <w:p w14:paraId="0C6E7BAA" w14:textId="77777777" w:rsidR="00383B03" w:rsidRPr="00BE3936" w:rsidRDefault="00383B03" w:rsidP="003C1185">
            <w:pPr>
              <w:tabs>
                <w:tab w:val="left" w:pos="817"/>
              </w:tabs>
              <w:rPr>
                <w:rFonts w:ascii="Verdana" w:hAnsi="Verdana" w:cs="Arial"/>
                <w:sz w:val="22"/>
                <w:szCs w:val="22"/>
                <w:lang w:val="en-GB"/>
              </w:rPr>
            </w:pPr>
            <w:r w:rsidRPr="00BE3936">
              <w:rPr>
                <w:rFonts w:ascii="Verdana" w:hAnsi="Verdana" w:cs="Arial"/>
                <w:sz w:val="22"/>
                <w:szCs w:val="22"/>
                <w:lang w:val="en-GB"/>
              </w:rPr>
              <w:t>PAO</w:t>
            </w:r>
          </w:p>
        </w:tc>
        <w:tc>
          <w:tcPr>
            <w:tcW w:w="6933" w:type="dxa"/>
          </w:tcPr>
          <w:p w14:paraId="058ACD8D" w14:textId="77777777" w:rsidR="00383B03" w:rsidRPr="00BE3936" w:rsidRDefault="00383B03" w:rsidP="003C1185">
            <w:pPr>
              <w:rPr>
                <w:rFonts w:ascii="Verdana" w:hAnsi="Verdana" w:cs="Arial"/>
                <w:sz w:val="22"/>
                <w:szCs w:val="22"/>
                <w:lang w:val="en-GB"/>
              </w:rPr>
            </w:pPr>
            <w:r w:rsidRPr="00BE3936">
              <w:rPr>
                <w:rFonts w:ascii="Verdana" w:hAnsi="Verdana" w:cs="Arial"/>
                <w:sz w:val="22"/>
                <w:szCs w:val="22"/>
                <w:lang w:val="en-GB"/>
              </w:rPr>
              <w:t>Period after opening</w:t>
            </w:r>
          </w:p>
        </w:tc>
      </w:tr>
      <w:tr w:rsidR="00383B03" w:rsidRPr="00BE3936" w14:paraId="4B476989" w14:textId="77777777" w:rsidTr="00A3193C">
        <w:trPr>
          <w:trHeight w:val="454"/>
        </w:trPr>
        <w:tc>
          <w:tcPr>
            <w:tcW w:w="2139" w:type="dxa"/>
          </w:tcPr>
          <w:p w14:paraId="4409AE89" w14:textId="77777777" w:rsidR="00383B03" w:rsidRPr="00BE3936" w:rsidRDefault="00383B03" w:rsidP="003C1185">
            <w:pPr>
              <w:tabs>
                <w:tab w:val="left" w:pos="817"/>
              </w:tabs>
              <w:rPr>
                <w:rFonts w:ascii="Verdana" w:hAnsi="Verdana" w:cs="Arial"/>
                <w:sz w:val="22"/>
                <w:szCs w:val="22"/>
                <w:lang w:val="en-GB"/>
              </w:rPr>
            </w:pPr>
            <w:r w:rsidRPr="00BE3936">
              <w:rPr>
                <w:rFonts w:ascii="Verdana" w:hAnsi="Verdana" w:cs="Arial"/>
                <w:sz w:val="22"/>
                <w:szCs w:val="22"/>
                <w:lang w:val="en-GB"/>
              </w:rPr>
              <w:t>PID</w:t>
            </w:r>
          </w:p>
        </w:tc>
        <w:tc>
          <w:tcPr>
            <w:tcW w:w="6933" w:type="dxa"/>
          </w:tcPr>
          <w:p w14:paraId="42798746" w14:textId="7CD785DE" w:rsidR="00383B03" w:rsidRPr="00BE3936" w:rsidRDefault="00383B03" w:rsidP="003C1185">
            <w:pPr>
              <w:rPr>
                <w:rFonts w:ascii="Verdana" w:hAnsi="Verdana" w:cs="Arial"/>
                <w:sz w:val="22"/>
                <w:szCs w:val="22"/>
                <w:lang w:val="en-GB"/>
              </w:rPr>
            </w:pPr>
            <w:r w:rsidRPr="00BE3936">
              <w:rPr>
                <w:rFonts w:ascii="Verdana" w:hAnsi="Verdana" w:cs="Arial"/>
                <w:sz w:val="22"/>
                <w:szCs w:val="22"/>
                <w:lang w:val="en-GB"/>
              </w:rPr>
              <w:t>Product Information File</w:t>
            </w:r>
            <w:r w:rsidR="00A3193C" w:rsidRPr="00BE3936">
              <w:rPr>
                <w:rFonts w:ascii="Verdana" w:hAnsi="Verdana" w:cs="Arial"/>
                <w:sz w:val="22"/>
                <w:szCs w:val="22"/>
                <w:lang w:val="en-GB"/>
              </w:rPr>
              <w:t>/</w:t>
            </w:r>
            <w:proofErr w:type="spellStart"/>
            <w:r w:rsidR="00A3193C" w:rsidRPr="00BE3936">
              <w:rPr>
                <w:rFonts w:ascii="Verdana" w:hAnsi="Verdana" w:cs="Arial"/>
                <w:sz w:val="22"/>
                <w:szCs w:val="22"/>
                <w:lang w:val="en-GB"/>
              </w:rPr>
              <w:t>Produkteinformationsdatei</w:t>
            </w:r>
            <w:proofErr w:type="spellEnd"/>
          </w:p>
        </w:tc>
      </w:tr>
    </w:tbl>
    <w:p w14:paraId="50296010" w14:textId="77777777" w:rsidR="00DC40A8" w:rsidRPr="0051609A" w:rsidRDefault="00DC40A8" w:rsidP="00DB58B8">
      <w:pPr>
        <w:rPr>
          <w:rFonts w:ascii="Verdana" w:hAnsi="Verdana" w:cs="Arial"/>
          <w:lang w:val="en-GB"/>
        </w:rPr>
      </w:pPr>
    </w:p>
    <w:p w14:paraId="5E573814" w14:textId="77777777" w:rsidR="00DC40A8" w:rsidRPr="0051609A" w:rsidRDefault="00DC40A8" w:rsidP="00DB58B8">
      <w:pPr>
        <w:rPr>
          <w:rFonts w:ascii="Verdana" w:hAnsi="Verdana" w:cs="Arial"/>
          <w:lang w:val="en-GB"/>
        </w:rPr>
        <w:sectPr w:rsidR="00DC40A8" w:rsidRPr="0051609A" w:rsidSect="0086007A">
          <w:headerReference w:type="default" r:id="rId12"/>
          <w:pgSz w:w="11906" w:h="16838"/>
          <w:pgMar w:top="1417" w:right="1417" w:bottom="1134" w:left="1417" w:header="708" w:footer="708" w:gutter="0"/>
          <w:pgNumType w:fmt="upperRoman"/>
          <w:cols w:space="709"/>
          <w:docGrid w:linePitch="360"/>
        </w:sectPr>
      </w:pPr>
    </w:p>
    <w:p w14:paraId="7831CD27" w14:textId="6EB5C44F" w:rsidR="00637A66" w:rsidRPr="0051609A" w:rsidRDefault="009A0921" w:rsidP="001D7BBD">
      <w:pPr>
        <w:pStyle w:val="berschrift1"/>
        <w:rPr>
          <w:rFonts w:ascii="Verdana" w:hAnsi="Verdana" w:cs="Arial"/>
          <w:b w:val="0"/>
          <w:szCs w:val="24"/>
        </w:rPr>
      </w:pPr>
      <w:bookmarkStart w:id="3" w:name="_Toc69113562"/>
      <w:r w:rsidRPr="0051609A">
        <w:rPr>
          <w:rFonts w:ascii="Verdana" w:hAnsi="Verdana" w:cs="Arial"/>
          <w:b w:val="0"/>
          <w:szCs w:val="24"/>
        </w:rPr>
        <w:lastRenderedPageBreak/>
        <w:t>Teil</w:t>
      </w:r>
      <w:r w:rsidR="00637A66" w:rsidRPr="0051609A">
        <w:rPr>
          <w:rFonts w:ascii="Verdana" w:hAnsi="Verdana" w:cs="Arial"/>
          <w:b w:val="0"/>
          <w:szCs w:val="24"/>
        </w:rPr>
        <w:t xml:space="preserve"> </w:t>
      </w:r>
      <w:r w:rsidR="00CB5618" w:rsidRPr="0051609A">
        <w:rPr>
          <w:rFonts w:ascii="Verdana" w:hAnsi="Verdana" w:cs="Arial"/>
          <w:b w:val="0"/>
          <w:szCs w:val="24"/>
        </w:rPr>
        <w:t>A</w:t>
      </w:r>
      <w:r w:rsidR="00637A66" w:rsidRPr="0051609A">
        <w:rPr>
          <w:rFonts w:ascii="Verdana" w:hAnsi="Verdana" w:cs="Arial"/>
          <w:b w:val="0"/>
          <w:szCs w:val="24"/>
        </w:rPr>
        <w:t xml:space="preserve"> </w:t>
      </w:r>
      <w:r w:rsidR="00CB5618" w:rsidRPr="0051609A">
        <w:rPr>
          <w:rFonts w:ascii="Verdana" w:hAnsi="Verdana" w:cs="Arial"/>
          <w:b w:val="0"/>
          <w:szCs w:val="24"/>
        </w:rPr>
        <w:t>–</w:t>
      </w:r>
      <w:r w:rsidR="00637A66" w:rsidRPr="0051609A">
        <w:rPr>
          <w:rFonts w:ascii="Verdana" w:hAnsi="Verdana" w:cs="Arial"/>
          <w:b w:val="0"/>
          <w:szCs w:val="24"/>
        </w:rPr>
        <w:t xml:space="preserve"> </w:t>
      </w:r>
      <w:r w:rsidR="00525111" w:rsidRPr="0051609A">
        <w:rPr>
          <w:rFonts w:ascii="Verdana" w:hAnsi="Verdana" w:cs="Arial"/>
          <w:b w:val="0"/>
          <w:szCs w:val="24"/>
        </w:rPr>
        <w:t>Sicherheitsinformationen über kosmetische Mittel</w:t>
      </w:r>
      <w:bookmarkEnd w:id="3"/>
    </w:p>
    <w:p w14:paraId="530F312E" w14:textId="77059AB7" w:rsidR="001D7BBD" w:rsidRPr="0051609A" w:rsidRDefault="002825B3" w:rsidP="002E2C13">
      <w:pPr>
        <w:pStyle w:val="berschrift2"/>
        <w:rPr>
          <w:b/>
        </w:rPr>
      </w:pPr>
      <w:bookmarkStart w:id="4" w:name="_Toc69113563"/>
      <w:r w:rsidRPr="0051609A">
        <w:t xml:space="preserve">Quantitative </w:t>
      </w:r>
      <w:r w:rsidR="00A62B1B" w:rsidRPr="0051609A">
        <w:t>und qualitative Zusammensetzung des kosmetischen Produktes</w:t>
      </w:r>
      <w:bookmarkEnd w:id="4"/>
      <w:r w:rsidRPr="0051609A">
        <w:t xml:space="preserve"> </w:t>
      </w:r>
    </w:p>
    <w:p w14:paraId="01815BD0" w14:textId="6031C5AA" w:rsidR="00A62B1B" w:rsidRPr="00F8667A" w:rsidRDefault="00A62B1B" w:rsidP="002D3767">
      <w:pPr>
        <w:rPr>
          <w:rFonts w:ascii="Verdana" w:hAnsi="Verdana" w:cs="Arial"/>
          <w:sz w:val="22"/>
          <w:szCs w:val="22"/>
        </w:rPr>
      </w:pPr>
      <w:r w:rsidRPr="00F8667A">
        <w:rPr>
          <w:rFonts w:ascii="Verdana" w:hAnsi="Verdana" w:cs="Arial"/>
          <w:sz w:val="22"/>
          <w:szCs w:val="22"/>
        </w:rPr>
        <w:t xml:space="preserve">Die quantitative und qualitative Zusammensetzung der </w:t>
      </w:r>
      <w:proofErr w:type="spellStart"/>
      <w:r w:rsidRPr="00F8667A">
        <w:rPr>
          <w:rFonts w:ascii="Verdana" w:hAnsi="Verdana" w:cs="Arial"/>
          <w:sz w:val="22"/>
          <w:szCs w:val="22"/>
        </w:rPr>
        <w:t>Wellnestabs</w:t>
      </w:r>
      <w:proofErr w:type="spellEnd"/>
      <w:r w:rsidRPr="00F8667A">
        <w:rPr>
          <w:rFonts w:ascii="Verdana" w:hAnsi="Verdana" w:cs="Arial"/>
          <w:sz w:val="22"/>
          <w:szCs w:val="22"/>
        </w:rPr>
        <w:t xml:space="preserve"> ist in der Produkteinformationsdatei (PID) im Teil P-I aufgelistet. Im kosmetischen Sicherheitsbericht w</w:t>
      </w:r>
      <w:r w:rsidR="00525111" w:rsidRPr="00F8667A">
        <w:rPr>
          <w:rFonts w:ascii="Verdana" w:hAnsi="Verdana" w:cs="Arial"/>
          <w:sz w:val="22"/>
          <w:szCs w:val="22"/>
        </w:rPr>
        <w:t>u</w:t>
      </w:r>
      <w:r w:rsidRPr="00F8667A">
        <w:rPr>
          <w:rFonts w:ascii="Verdana" w:hAnsi="Verdana" w:cs="Arial"/>
          <w:sz w:val="22"/>
          <w:szCs w:val="22"/>
        </w:rPr>
        <w:t>rden diese Daten mit</w:t>
      </w:r>
      <w:r w:rsidR="00525111" w:rsidRPr="00F8667A">
        <w:rPr>
          <w:rFonts w:ascii="Verdana" w:hAnsi="Verdana" w:cs="Arial"/>
          <w:sz w:val="22"/>
          <w:szCs w:val="22"/>
        </w:rPr>
        <w:t xml:space="preserve"> der chemischen Identität jedes Inhaltsstoff und alle möglichen Funktionen erweitert. Es wurden die in der </w:t>
      </w:r>
      <w:hyperlink r:id="rId13" w:history="1">
        <w:proofErr w:type="spellStart"/>
        <w:r w:rsidR="00525111" w:rsidRPr="00F8667A">
          <w:rPr>
            <w:rStyle w:val="Hyperlink"/>
            <w:rFonts w:ascii="Verdana" w:hAnsi="Verdana" w:cs="Arial"/>
            <w:sz w:val="22"/>
            <w:szCs w:val="22"/>
          </w:rPr>
          <w:t>CosIng</w:t>
        </w:r>
        <w:proofErr w:type="spellEnd"/>
        <w:r w:rsidR="00525111" w:rsidRPr="00F8667A">
          <w:rPr>
            <w:rStyle w:val="Hyperlink"/>
            <w:rFonts w:ascii="Verdana" w:hAnsi="Verdana" w:cs="Arial"/>
            <w:sz w:val="22"/>
            <w:szCs w:val="22"/>
          </w:rPr>
          <w:t>-Datenbank</w:t>
        </w:r>
      </w:hyperlink>
      <w:r w:rsidR="00525111" w:rsidRPr="00F8667A">
        <w:rPr>
          <w:rFonts w:ascii="Verdana" w:hAnsi="Verdana" w:cs="Arial"/>
          <w:sz w:val="22"/>
          <w:szCs w:val="22"/>
        </w:rPr>
        <w:t xml:space="preserve"> bereitgestellten Informationen verwendet.</w:t>
      </w:r>
    </w:p>
    <w:p w14:paraId="1E3BC708" w14:textId="52F049DE" w:rsidR="00694E36" w:rsidRPr="00F8667A" w:rsidRDefault="00525111" w:rsidP="002D3767">
      <w:pPr>
        <w:rPr>
          <w:rFonts w:ascii="Verdana" w:hAnsi="Verdana" w:cs="Arial"/>
          <w:sz w:val="22"/>
          <w:szCs w:val="22"/>
        </w:rPr>
      </w:pPr>
      <w:r w:rsidRPr="00F8667A">
        <w:rPr>
          <w:rFonts w:ascii="Verdana" w:hAnsi="Verdana" w:cs="Arial"/>
          <w:sz w:val="22"/>
          <w:szCs w:val="22"/>
        </w:rPr>
        <w:t>Die Wellnesstabs bestehen aus folgenden Zutaten/Inhaltsstoffen:</w:t>
      </w:r>
    </w:p>
    <w:p w14:paraId="674EB47E" w14:textId="77777777" w:rsidR="005C5D26" w:rsidRPr="00F8667A" w:rsidRDefault="005C5D26" w:rsidP="002D3767">
      <w:pPr>
        <w:rPr>
          <w:rFonts w:ascii="Verdana" w:hAnsi="Verdana" w:cs="Arial"/>
          <w:sz w:val="22"/>
          <w:szCs w:val="22"/>
        </w:rPr>
      </w:pPr>
    </w:p>
    <w:p w14:paraId="25E66C45" w14:textId="5B4F65FD" w:rsidR="002813B5" w:rsidRPr="00722A73" w:rsidRDefault="00A038C3" w:rsidP="0085125E">
      <w:pPr>
        <w:pStyle w:val="Beschriftung"/>
        <w:keepNext/>
        <w:rPr>
          <w:rFonts w:ascii="Verdana" w:hAnsi="Verdana" w:cs="Arial"/>
          <w:b w:val="0"/>
          <w:i/>
          <w:sz w:val="22"/>
          <w:szCs w:val="22"/>
        </w:rPr>
      </w:pPr>
      <w:r w:rsidRPr="00722A73">
        <w:rPr>
          <w:rFonts w:ascii="Verdana" w:hAnsi="Verdana" w:cs="Arial"/>
          <w:b w:val="0"/>
          <w:i/>
          <w:sz w:val="22"/>
          <w:szCs w:val="22"/>
        </w:rPr>
        <w:t>Tab</w:t>
      </w:r>
      <w:r w:rsidR="003243C5" w:rsidRPr="00722A73">
        <w:rPr>
          <w:rFonts w:ascii="Verdana" w:hAnsi="Verdana" w:cs="Arial"/>
          <w:b w:val="0"/>
          <w:i/>
          <w:sz w:val="22"/>
          <w:szCs w:val="22"/>
        </w:rPr>
        <w:t>elle</w:t>
      </w:r>
      <w:r w:rsidRPr="00722A73">
        <w:rPr>
          <w:rFonts w:ascii="Verdana" w:hAnsi="Verdana" w:cs="Arial"/>
          <w:b w:val="0"/>
          <w:i/>
          <w:sz w:val="22"/>
          <w:szCs w:val="22"/>
        </w:rPr>
        <w:t xml:space="preserve"> </w:t>
      </w:r>
      <w:r w:rsidRPr="00722A73">
        <w:rPr>
          <w:rFonts w:ascii="Verdana" w:hAnsi="Verdana" w:cs="Arial"/>
          <w:b w:val="0"/>
          <w:i/>
          <w:sz w:val="22"/>
          <w:szCs w:val="22"/>
        </w:rPr>
        <w:fldChar w:fldCharType="begin"/>
      </w:r>
      <w:r w:rsidRPr="00722A73">
        <w:rPr>
          <w:rFonts w:ascii="Verdana" w:hAnsi="Verdana" w:cs="Arial"/>
          <w:b w:val="0"/>
          <w:i/>
          <w:sz w:val="22"/>
          <w:szCs w:val="22"/>
        </w:rPr>
        <w:instrText xml:space="preserve"> SEQ Table \* ARABIC </w:instrText>
      </w:r>
      <w:r w:rsidRPr="00722A73">
        <w:rPr>
          <w:rFonts w:ascii="Verdana" w:hAnsi="Verdana" w:cs="Arial"/>
          <w:b w:val="0"/>
          <w:i/>
          <w:sz w:val="22"/>
          <w:szCs w:val="22"/>
        </w:rPr>
        <w:fldChar w:fldCharType="separate"/>
      </w:r>
      <w:r w:rsidR="00675AA1" w:rsidRPr="00722A73">
        <w:rPr>
          <w:rFonts w:ascii="Verdana" w:hAnsi="Verdana" w:cs="Arial"/>
          <w:b w:val="0"/>
          <w:i/>
          <w:noProof/>
          <w:sz w:val="22"/>
          <w:szCs w:val="22"/>
        </w:rPr>
        <w:t>1</w:t>
      </w:r>
      <w:r w:rsidRPr="00722A73">
        <w:rPr>
          <w:rFonts w:ascii="Verdana" w:hAnsi="Verdana" w:cs="Arial"/>
          <w:b w:val="0"/>
          <w:i/>
          <w:sz w:val="22"/>
          <w:szCs w:val="22"/>
        </w:rPr>
        <w:fldChar w:fldCharType="end"/>
      </w:r>
      <w:r w:rsidRPr="00722A73">
        <w:rPr>
          <w:rFonts w:ascii="Verdana" w:hAnsi="Verdana" w:cs="Arial"/>
          <w:b w:val="0"/>
          <w:i/>
          <w:sz w:val="22"/>
          <w:szCs w:val="22"/>
        </w:rPr>
        <w:t xml:space="preserve"> </w:t>
      </w:r>
      <w:r w:rsidR="00525111" w:rsidRPr="00722A73">
        <w:rPr>
          <w:rFonts w:ascii="Verdana" w:hAnsi="Verdana" w:cs="Arial"/>
          <w:b w:val="0"/>
          <w:i/>
          <w:sz w:val="22"/>
          <w:szCs w:val="22"/>
        </w:rPr>
        <w:t>–</w:t>
      </w:r>
      <w:r w:rsidRPr="00722A73">
        <w:rPr>
          <w:rFonts w:ascii="Verdana" w:hAnsi="Verdana" w:cs="Arial"/>
          <w:b w:val="0"/>
          <w:i/>
          <w:sz w:val="22"/>
          <w:szCs w:val="22"/>
        </w:rPr>
        <w:t xml:space="preserve"> </w:t>
      </w:r>
      <w:r w:rsidR="00525111" w:rsidRPr="00722A73">
        <w:rPr>
          <w:rFonts w:ascii="Verdana" w:hAnsi="Verdana" w:cs="Arial"/>
          <w:b w:val="0"/>
          <w:i/>
          <w:sz w:val="22"/>
          <w:szCs w:val="22"/>
        </w:rPr>
        <w:t>Chemische Identität und Funktion der Inhaltsstoffe der Wellnesstabs</w:t>
      </w:r>
    </w:p>
    <w:tbl>
      <w:tblPr>
        <w:tblStyle w:val="Tabellenraster"/>
        <w:tblW w:w="0" w:type="auto"/>
        <w:tblLayout w:type="fixed"/>
        <w:tblLook w:val="04A0" w:firstRow="1" w:lastRow="0" w:firstColumn="1" w:lastColumn="0" w:noHBand="0" w:noVBand="1"/>
      </w:tblPr>
      <w:tblGrid>
        <w:gridCol w:w="1737"/>
        <w:gridCol w:w="1377"/>
        <w:gridCol w:w="3544"/>
        <w:gridCol w:w="2404"/>
      </w:tblGrid>
      <w:tr w:rsidR="00C857D3" w:rsidRPr="00F8667A" w14:paraId="1F142376" w14:textId="77777777" w:rsidTr="00AD6389">
        <w:tc>
          <w:tcPr>
            <w:tcW w:w="1737" w:type="dxa"/>
          </w:tcPr>
          <w:p w14:paraId="2470CFD7" w14:textId="6DEE8036" w:rsidR="00694E36" w:rsidRPr="00F8667A" w:rsidRDefault="00694E36" w:rsidP="00F16F9C">
            <w:pPr>
              <w:rPr>
                <w:rFonts w:ascii="Verdana" w:hAnsi="Verdana" w:cs="Arial"/>
                <w:bCs/>
                <w:sz w:val="22"/>
                <w:szCs w:val="22"/>
                <w:lang w:val="en-GB"/>
              </w:rPr>
            </w:pPr>
            <w:r w:rsidRPr="00F8667A">
              <w:rPr>
                <w:rFonts w:ascii="Verdana" w:hAnsi="Verdana" w:cs="Arial"/>
                <w:bCs/>
                <w:sz w:val="22"/>
                <w:szCs w:val="22"/>
                <w:lang w:val="en-GB"/>
              </w:rPr>
              <w:t>Ingredient</w:t>
            </w:r>
          </w:p>
        </w:tc>
        <w:tc>
          <w:tcPr>
            <w:tcW w:w="1377" w:type="dxa"/>
          </w:tcPr>
          <w:p w14:paraId="16E232E4" w14:textId="07E930B5" w:rsidR="00694E36" w:rsidRPr="00F8667A" w:rsidRDefault="000C3976" w:rsidP="002D3767">
            <w:pPr>
              <w:rPr>
                <w:rFonts w:ascii="Verdana" w:hAnsi="Verdana" w:cs="Arial"/>
                <w:bCs/>
                <w:sz w:val="22"/>
                <w:szCs w:val="22"/>
                <w:lang w:val="en-GB"/>
              </w:rPr>
            </w:pPr>
            <w:proofErr w:type="spellStart"/>
            <w:r w:rsidRPr="00F8667A">
              <w:rPr>
                <w:rFonts w:ascii="Verdana" w:hAnsi="Verdana" w:cs="Arial"/>
                <w:bCs/>
                <w:sz w:val="22"/>
                <w:szCs w:val="22"/>
                <w:lang w:val="en-GB"/>
              </w:rPr>
              <w:t>Quantität</w:t>
            </w:r>
            <w:proofErr w:type="spellEnd"/>
            <w:r w:rsidR="00912325" w:rsidRPr="00F8667A">
              <w:rPr>
                <w:rFonts w:ascii="Verdana" w:hAnsi="Verdana" w:cs="Arial"/>
                <w:bCs/>
                <w:sz w:val="22"/>
                <w:szCs w:val="22"/>
                <w:lang w:val="en-GB"/>
              </w:rPr>
              <w:t xml:space="preserve"> (% w/w)</w:t>
            </w:r>
          </w:p>
        </w:tc>
        <w:tc>
          <w:tcPr>
            <w:tcW w:w="3544" w:type="dxa"/>
          </w:tcPr>
          <w:p w14:paraId="7EC708C0" w14:textId="3A0539EF" w:rsidR="00694E36" w:rsidRPr="00F8667A" w:rsidRDefault="000C3976" w:rsidP="00B13DDD">
            <w:pPr>
              <w:rPr>
                <w:rFonts w:ascii="Verdana" w:hAnsi="Verdana" w:cs="Arial"/>
                <w:bCs/>
                <w:sz w:val="22"/>
                <w:szCs w:val="22"/>
                <w:lang w:val="en-GB"/>
              </w:rPr>
            </w:pPr>
            <w:proofErr w:type="spellStart"/>
            <w:r w:rsidRPr="00F8667A">
              <w:rPr>
                <w:rFonts w:ascii="Verdana" w:hAnsi="Verdana" w:cs="Arial"/>
                <w:bCs/>
                <w:sz w:val="22"/>
                <w:szCs w:val="22"/>
                <w:lang w:val="en-GB"/>
              </w:rPr>
              <w:t>Chemische</w:t>
            </w:r>
            <w:proofErr w:type="spellEnd"/>
            <w:r w:rsidRPr="00F8667A">
              <w:rPr>
                <w:rFonts w:ascii="Verdana" w:hAnsi="Verdana" w:cs="Arial"/>
                <w:bCs/>
                <w:sz w:val="22"/>
                <w:szCs w:val="22"/>
                <w:lang w:val="en-GB"/>
              </w:rPr>
              <w:t xml:space="preserve"> </w:t>
            </w:r>
            <w:proofErr w:type="spellStart"/>
            <w:r w:rsidRPr="00F8667A">
              <w:rPr>
                <w:rFonts w:ascii="Verdana" w:hAnsi="Verdana" w:cs="Arial"/>
                <w:bCs/>
                <w:sz w:val="22"/>
                <w:szCs w:val="22"/>
                <w:lang w:val="en-GB"/>
              </w:rPr>
              <w:t>Identität</w:t>
            </w:r>
            <w:proofErr w:type="spellEnd"/>
          </w:p>
        </w:tc>
        <w:tc>
          <w:tcPr>
            <w:tcW w:w="2404" w:type="dxa"/>
          </w:tcPr>
          <w:p w14:paraId="34A7A93C" w14:textId="06992E81" w:rsidR="00694E36" w:rsidRPr="00F8667A" w:rsidRDefault="000C3976" w:rsidP="00503073">
            <w:pPr>
              <w:ind w:left="181" w:hanging="142"/>
              <w:rPr>
                <w:rFonts w:ascii="Verdana" w:hAnsi="Verdana" w:cs="Arial"/>
                <w:bCs/>
                <w:sz w:val="22"/>
                <w:szCs w:val="22"/>
                <w:lang w:val="en-GB"/>
              </w:rPr>
            </w:pPr>
            <w:proofErr w:type="spellStart"/>
            <w:r w:rsidRPr="00F8667A">
              <w:rPr>
                <w:rFonts w:ascii="Verdana" w:hAnsi="Verdana" w:cs="Arial"/>
                <w:bCs/>
                <w:sz w:val="22"/>
                <w:szCs w:val="22"/>
                <w:lang w:val="en-GB"/>
              </w:rPr>
              <w:t>Funktion</w:t>
            </w:r>
            <w:proofErr w:type="spellEnd"/>
            <w:r w:rsidRPr="00F8667A">
              <w:rPr>
                <w:rFonts w:ascii="Verdana" w:hAnsi="Verdana" w:cs="Arial"/>
                <w:bCs/>
                <w:sz w:val="22"/>
                <w:szCs w:val="22"/>
                <w:lang w:val="en-GB"/>
              </w:rPr>
              <w:t>(</w:t>
            </w:r>
            <w:proofErr w:type="spellStart"/>
            <w:r w:rsidRPr="00F8667A">
              <w:rPr>
                <w:rFonts w:ascii="Verdana" w:hAnsi="Verdana" w:cs="Arial"/>
                <w:bCs/>
                <w:sz w:val="22"/>
                <w:szCs w:val="22"/>
                <w:lang w:val="en-GB"/>
              </w:rPr>
              <w:t>en</w:t>
            </w:r>
            <w:proofErr w:type="spellEnd"/>
            <w:r w:rsidRPr="00F8667A">
              <w:rPr>
                <w:rFonts w:ascii="Verdana" w:hAnsi="Verdana" w:cs="Arial"/>
                <w:bCs/>
                <w:sz w:val="22"/>
                <w:szCs w:val="22"/>
                <w:lang w:val="en-GB"/>
              </w:rPr>
              <w:t>)*</w:t>
            </w:r>
          </w:p>
        </w:tc>
      </w:tr>
      <w:tr w:rsidR="00FA13EA" w:rsidRPr="00F8667A" w14:paraId="41E0EC2F" w14:textId="77777777" w:rsidTr="00AD6389">
        <w:tc>
          <w:tcPr>
            <w:tcW w:w="1737" w:type="dxa"/>
          </w:tcPr>
          <w:p w14:paraId="6D782673" w14:textId="77777777" w:rsidR="00FA13EA" w:rsidRPr="00F8667A" w:rsidRDefault="00FA13EA" w:rsidP="000A7D3C">
            <w:pPr>
              <w:rPr>
                <w:rFonts w:ascii="Verdana" w:hAnsi="Verdana" w:cs="Arial"/>
                <w:sz w:val="22"/>
                <w:szCs w:val="22"/>
                <w:lang w:val="en-GB"/>
              </w:rPr>
            </w:pPr>
            <w:proofErr w:type="spellStart"/>
            <w:r w:rsidRPr="00F8667A">
              <w:rPr>
                <w:rFonts w:ascii="Verdana" w:hAnsi="Verdana" w:cs="Arial"/>
                <w:sz w:val="22"/>
                <w:szCs w:val="22"/>
                <w:lang w:val="en-GB"/>
              </w:rPr>
              <w:t>Natrii</w:t>
            </w:r>
            <w:proofErr w:type="spellEnd"/>
            <w:r w:rsidRPr="00F8667A">
              <w:rPr>
                <w:rFonts w:ascii="Verdana" w:hAnsi="Verdana" w:cs="Arial"/>
                <w:sz w:val="22"/>
                <w:szCs w:val="22"/>
                <w:lang w:val="en-GB"/>
              </w:rPr>
              <w:t xml:space="preserve"> </w:t>
            </w:r>
            <w:proofErr w:type="spellStart"/>
            <w:r w:rsidRPr="00F8667A">
              <w:rPr>
                <w:rFonts w:ascii="Verdana" w:hAnsi="Verdana" w:cs="Arial"/>
                <w:sz w:val="22"/>
                <w:szCs w:val="22"/>
                <w:lang w:val="en-GB"/>
              </w:rPr>
              <w:t>hydrogencarbonas</w:t>
            </w:r>
            <w:proofErr w:type="spellEnd"/>
          </w:p>
        </w:tc>
        <w:tc>
          <w:tcPr>
            <w:tcW w:w="1377" w:type="dxa"/>
          </w:tcPr>
          <w:p w14:paraId="3567F0A8" w14:textId="115F9E05" w:rsidR="00FA13EA" w:rsidRPr="00F8667A" w:rsidRDefault="004E748B" w:rsidP="000A7D3C">
            <w:pPr>
              <w:rPr>
                <w:rFonts w:ascii="Verdana" w:hAnsi="Verdana" w:cs="Arial"/>
                <w:sz w:val="22"/>
                <w:szCs w:val="22"/>
                <w:lang w:val="en-GB"/>
              </w:rPr>
            </w:pPr>
            <w:r w:rsidRPr="00F8667A">
              <w:rPr>
                <w:rFonts w:ascii="Verdana" w:hAnsi="Verdana" w:cs="Arial"/>
                <w:sz w:val="22"/>
                <w:szCs w:val="22"/>
                <w:lang w:val="en-GB"/>
              </w:rPr>
              <w:t>46,0</w:t>
            </w:r>
          </w:p>
        </w:tc>
        <w:tc>
          <w:tcPr>
            <w:tcW w:w="3544" w:type="dxa"/>
          </w:tcPr>
          <w:p w14:paraId="6F881FA4" w14:textId="77777777" w:rsidR="00FA13EA" w:rsidRPr="00F8667A" w:rsidRDefault="00FA13EA" w:rsidP="000A7D3C">
            <w:pPr>
              <w:rPr>
                <w:rFonts w:ascii="Verdana" w:hAnsi="Verdana" w:cs="Arial"/>
                <w:sz w:val="22"/>
                <w:szCs w:val="22"/>
                <w:lang w:val="fr-CH"/>
              </w:rPr>
            </w:pPr>
            <w:proofErr w:type="spellStart"/>
            <w:r w:rsidRPr="00F8667A">
              <w:rPr>
                <w:rFonts w:ascii="Verdana" w:hAnsi="Verdana" w:cs="Arial"/>
                <w:sz w:val="22"/>
                <w:szCs w:val="22"/>
                <w:lang w:val="fr-CH"/>
              </w:rPr>
              <w:t>Natriumhydrogencarbonat</w:t>
            </w:r>
            <w:proofErr w:type="spellEnd"/>
            <w:r w:rsidRPr="00F8667A">
              <w:rPr>
                <w:rFonts w:ascii="Verdana" w:hAnsi="Verdana" w:cs="Arial"/>
                <w:sz w:val="22"/>
                <w:szCs w:val="22"/>
                <w:lang w:val="fr-CH"/>
              </w:rPr>
              <w:t xml:space="preserve"> </w:t>
            </w:r>
            <w:proofErr w:type="spellStart"/>
            <w:r w:rsidRPr="00F8667A">
              <w:rPr>
                <w:rFonts w:ascii="Verdana" w:hAnsi="Verdana" w:cs="Arial"/>
                <w:sz w:val="22"/>
                <w:szCs w:val="22"/>
                <w:lang w:val="fr-CH"/>
              </w:rPr>
              <w:t>NaHCO</w:t>
            </w:r>
            <w:proofErr w:type="spellEnd"/>
          </w:p>
          <w:p w14:paraId="5432C2C6" w14:textId="030A5038" w:rsidR="00FA13EA" w:rsidRPr="00F8667A" w:rsidRDefault="00FA13EA" w:rsidP="000A7D3C">
            <w:pPr>
              <w:rPr>
                <w:rFonts w:ascii="Verdana" w:hAnsi="Verdana" w:cs="Arial"/>
                <w:sz w:val="22"/>
                <w:szCs w:val="22"/>
                <w:lang w:val="fr-CH"/>
              </w:rPr>
            </w:pPr>
            <w:r w:rsidRPr="00F8667A">
              <w:rPr>
                <w:rFonts w:ascii="Verdana" w:hAnsi="Verdana" w:cs="Arial"/>
                <w:sz w:val="22"/>
                <w:szCs w:val="22"/>
                <w:lang w:val="fr-CH"/>
              </w:rPr>
              <w:t xml:space="preserve">; </w:t>
            </w:r>
            <w:hyperlink r:id="rId14" w:history="1">
              <w:r w:rsidRPr="00F8667A">
                <w:rPr>
                  <w:rStyle w:val="Hyperlink"/>
                  <w:rFonts w:ascii="Verdana" w:hAnsi="Verdana" w:cs="Arial"/>
                  <w:sz w:val="22"/>
                  <w:szCs w:val="22"/>
                  <w:lang w:val="fr-CH"/>
                </w:rPr>
                <w:t>CAS</w:t>
              </w:r>
              <w:r w:rsidR="000215D6" w:rsidRPr="00F8667A">
                <w:rPr>
                  <w:rStyle w:val="Hyperlink"/>
                  <w:rFonts w:ascii="Verdana" w:hAnsi="Verdana" w:cs="Arial"/>
                  <w:sz w:val="22"/>
                  <w:szCs w:val="22"/>
                  <w:lang w:val="fr-CH"/>
                </w:rPr>
                <w:t>-Nr.</w:t>
              </w:r>
              <w:r w:rsidRPr="00F8667A">
                <w:rPr>
                  <w:rStyle w:val="Hyperlink"/>
                  <w:rFonts w:ascii="Verdana" w:hAnsi="Verdana" w:cs="Arial"/>
                  <w:sz w:val="22"/>
                  <w:szCs w:val="22"/>
                  <w:lang w:val="fr-CH"/>
                </w:rPr>
                <w:t xml:space="preserve"> 144-55-8</w:t>
              </w:r>
            </w:hyperlink>
            <w:r w:rsidRPr="00F8667A">
              <w:rPr>
                <w:rFonts w:ascii="Verdana" w:hAnsi="Verdana" w:cs="Arial"/>
                <w:sz w:val="22"/>
                <w:szCs w:val="22"/>
                <w:lang w:val="fr-CH"/>
              </w:rPr>
              <w:t xml:space="preserve"> (=E500 </w:t>
            </w:r>
            <w:proofErr w:type="spellStart"/>
            <w:r w:rsidRPr="00F8667A">
              <w:rPr>
                <w:rFonts w:ascii="Verdana" w:hAnsi="Verdana" w:cs="Arial"/>
                <w:sz w:val="22"/>
                <w:szCs w:val="22"/>
                <w:lang w:val="fr-CH"/>
              </w:rPr>
              <w:t>baking</w:t>
            </w:r>
            <w:proofErr w:type="spellEnd"/>
            <w:r w:rsidRPr="00F8667A">
              <w:rPr>
                <w:rFonts w:ascii="Verdana" w:hAnsi="Verdana" w:cs="Arial"/>
                <w:sz w:val="22"/>
                <w:szCs w:val="22"/>
                <w:lang w:val="fr-CH"/>
              </w:rPr>
              <w:t xml:space="preserve"> soda)</w:t>
            </w:r>
          </w:p>
          <w:p w14:paraId="3A670ADC" w14:textId="6EF69A77" w:rsidR="00FA13EA" w:rsidRPr="00F8667A" w:rsidRDefault="007A435F" w:rsidP="007A435F">
            <w:pPr>
              <w:rPr>
                <w:rFonts w:ascii="Verdana" w:hAnsi="Verdana" w:cs="Arial"/>
                <w:sz w:val="22"/>
                <w:szCs w:val="22"/>
                <w:lang w:val="fr-CH"/>
              </w:rPr>
            </w:pPr>
            <w:r w:rsidRPr="00F8667A">
              <w:rPr>
                <w:rFonts w:ascii="Verdana" w:hAnsi="Verdana" w:cs="Arial"/>
                <w:sz w:val="22"/>
                <w:szCs w:val="22"/>
                <w:lang w:val="fr-CH"/>
              </w:rPr>
              <w:t>EINECS-Nr. 205-633-8</w:t>
            </w:r>
          </w:p>
        </w:tc>
        <w:tc>
          <w:tcPr>
            <w:tcW w:w="2404" w:type="dxa"/>
          </w:tcPr>
          <w:p w14:paraId="2EBFA7A2" w14:textId="77777777" w:rsidR="00FA13EA" w:rsidRPr="00F8667A" w:rsidRDefault="00AE69A5" w:rsidP="00963580">
            <w:pPr>
              <w:numPr>
                <w:ilvl w:val="0"/>
                <w:numId w:val="2"/>
              </w:numPr>
              <w:ind w:left="181" w:hanging="142"/>
              <w:rPr>
                <w:rStyle w:val="Hyperlink"/>
                <w:rFonts w:ascii="Verdana" w:eastAsiaTheme="majorEastAsia" w:hAnsi="Verdana"/>
                <w:color w:val="551A8B"/>
                <w:sz w:val="22"/>
                <w:szCs w:val="22"/>
                <w:bdr w:val="none" w:sz="0" w:space="0" w:color="auto" w:frame="1"/>
              </w:rPr>
            </w:pPr>
            <w:hyperlink r:id="rId15" w:history="1">
              <w:proofErr w:type="spellStart"/>
              <w:r w:rsidR="0078507A" w:rsidRPr="00F8667A">
                <w:rPr>
                  <w:rStyle w:val="Hyperlink"/>
                  <w:rFonts w:ascii="Verdana" w:eastAsiaTheme="majorEastAsia" w:hAnsi="Verdana" w:cs="Arial"/>
                  <w:color w:val="551A8B"/>
                  <w:sz w:val="22"/>
                  <w:szCs w:val="22"/>
                  <w:bdr w:val="none" w:sz="0" w:space="0" w:color="auto" w:frame="1"/>
                </w:rPr>
                <w:t>abrasiv</w:t>
              </w:r>
              <w:proofErr w:type="spellEnd"/>
            </w:hyperlink>
          </w:p>
          <w:p w14:paraId="65FB279F" w14:textId="77777777" w:rsidR="0078507A" w:rsidRPr="00F8667A" w:rsidRDefault="00AE69A5" w:rsidP="00963580">
            <w:pPr>
              <w:numPr>
                <w:ilvl w:val="0"/>
                <w:numId w:val="2"/>
              </w:numPr>
              <w:ind w:left="181" w:hanging="142"/>
              <w:rPr>
                <w:rStyle w:val="Hyperlink"/>
                <w:rFonts w:ascii="Verdana" w:eastAsiaTheme="majorEastAsia" w:hAnsi="Verdana"/>
                <w:color w:val="551A8B"/>
                <w:sz w:val="22"/>
                <w:szCs w:val="22"/>
                <w:bdr w:val="none" w:sz="0" w:space="0" w:color="auto" w:frame="1"/>
              </w:rPr>
            </w:pPr>
            <w:hyperlink r:id="rId16" w:history="1">
              <w:r w:rsidR="0078507A" w:rsidRPr="00F8667A">
                <w:rPr>
                  <w:rStyle w:val="Hyperlink"/>
                  <w:rFonts w:ascii="Verdana" w:eastAsiaTheme="majorEastAsia" w:hAnsi="Verdana" w:cs="Arial"/>
                  <w:color w:val="551A8B"/>
                  <w:sz w:val="22"/>
                  <w:szCs w:val="22"/>
                  <w:bdr w:val="none" w:sz="0" w:space="0" w:color="auto" w:frame="1"/>
                </w:rPr>
                <w:t>puffernd</w:t>
              </w:r>
            </w:hyperlink>
          </w:p>
          <w:p w14:paraId="1A20FBEC" w14:textId="671A01DA" w:rsidR="0078507A" w:rsidRPr="00F8667A" w:rsidRDefault="00AE69A5" w:rsidP="00963580">
            <w:pPr>
              <w:numPr>
                <w:ilvl w:val="0"/>
                <w:numId w:val="2"/>
              </w:numPr>
              <w:ind w:left="181" w:hanging="142"/>
              <w:rPr>
                <w:rStyle w:val="Hyperlink"/>
                <w:rFonts w:ascii="Verdana" w:eastAsiaTheme="majorEastAsia" w:hAnsi="Verdana"/>
                <w:color w:val="551A8B"/>
                <w:sz w:val="22"/>
                <w:szCs w:val="22"/>
                <w:bdr w:val="none" w:sz="0" w:space="0" w:color="auto" w:frame="1"/>
              </w:rPr>
            </w:pPr>
            <w:hyperlink r:id="rId17" w:history="1">
              <w:r w:rsidR="0078507A" w:rsidRPr="00F8667A">
                <w:rPr>
                  <w:rStyle w:val="Hyperlink"/>
                  <w:rFonts w:ascii="Verdana" w:eastAsiaTheme="majorEastAsia" w:hAnsi="Verdana" w:cs="Arial"/>
                  <w:color w:val="551A8B"/>
                  <w:sz w:val="22"/>
                  <w:szCs w:val="22"/>
                  <w:bdr w:val="none" w:sz="0" w:space="0" w:color="auto" w:frame="1"/>
                </w:rPr>
                <w:t>desodorierend</w:t>
              </w:r>
            </w:hyperlink>
          </w:p>
          <w:p w14:paraId="6BC5F883" w14:textId="1B06660D" w:rsidR="00EA2DEE" w:rsidRPr="00F8667A" w:rsidRDefault="00AE69A5" w:rsidP="00963580">
            <w:pPr>
              <w:numPr>
                <w:ilvl w:val="0"/>
                <w:numId w:val="2"/>
              </w:numPr>
              <w:ind w:left="181" w:hanging="142"/>
              <w:rPr>
                <w:rStyle w:val="Hyperlink"/>
                <w:rFonts w:ascii="Verdana" w:eastAsiaTheme="majorEastAsia" w:hAnsi="Verdana"/>
                <w:color w:val="551A8B"/>
                <w:sz w:val="22"/>
                <w:szCs w:val="22"/>
                <w:bdr w:val="none" w:sz="0" w:space="0" w:color="auto" w:frame="1"/>
              </w:rPr>
            </w:pPr>
            <w:hyperlink r:id="rId18" w:history="1">
              <w:r w:rsidR="00EA2DEE" w:rsidRPr="00F8667A">
                <w:rPr>
                  <w:rStyle w:val="Hyperlink"/>
                  <w:rFonts w:ascii="Verdana" w:eastAsiaTheme="majorEastAsia" w:hAnsi="Verdana" w:cs="Arial"/>
                  <w:color w:val="551A8B"/>
                  <w:sz w:val="22"/>
                  <w:szCs w:val="22"/>
                  <w:bdr w:val="none" w:sz="0" w:space="0" w:color="auto" w:frame="1"/>
                </w:rPr>
                <w:t>Mundpflege</w:t>
              </w:r>
            </w:hyperlink>
          </w:p>
          <w:p w14:paraId="53CF6C58" w14:textId="2E11A59D" w:rsidR="0078507A" w:rsidRPr="00F8667A" w:rsidRDefault="00AE69A5" w:rsidP="00963580">
            <w:pPr>
              <w:numPr>
                <w:ilvl w:val="0"/>
                <w:numId w:val="2"/>
              </w:numPr>
              <w:ind w:left="181" w:hanging="142"/>
              <w:rPr>
                <w:rStyle w:val="Hyperlink"/>
                <w:rFonts w:ascii="Verdana" w:eastAsiaTheme="majorEastAsia" w:hAnsi="Verdana"/>
                <w:color w:val="551A8B"/>
                <w:sz w:val="22"/>
                <w:szCs w:val="22"/>
                <w:bdr w:val="none" w:sz="0" w:space="0" w:color="auto" w:frame="1"/>
              </w:rPr>
            </w:pPr>
            <w:hyperlink r:id="rId19" w:history="1">
              <w:r w:rsidR="00EA2DEE" w:rsidRPr="00F8667A">
                <w:rPr>
                  <w:rStyle w:val="Hyperlink"/>
                  <w:rFonts w:ascii="Verdana" w:eastAsiaTheme="majorEastAsia" w:hAnsi="Verdana" w:cs="Arial"/>
                  <w:color w:val="551A8B"/>
                  <w:sz w:val="22"/>
                  <w:szCs w:val="22"/>
                  <w:bdr w:val="none" w:sz="0" w:space="0" w:color="auto" w:frame="1"/>
                </w:rPr>
                <w:t>hautschützend</w:t>
              </w:r>
            </w:hyperlink>
          </w:p>
          <w:p w14:paraId="150A2959" w14:textId="60B32641" w:rsidR="00EA2DEE" w:rsidRPr="00F8667A" w:rsidRDefault="00EA2DEE" w:rsidP="00503073">
            <w:pPr>
              <w:ind w:left="181" w:hanging="142"/>
              <w:rPr>
                <w:rFonts w:ascii="Verdana" w:hAnsi="Verdana" w:cs="Arial"/>
                <w:sz w:val="22"/>
                <w:szCs w:val="22"/>
                <w:u w:val="single"/>
                <w:lang w:val="en-GB"/>
              </w:rPr>
            </w:pPr>
          </w:p>
        </w:tc>
      </w:tr>
      <w:tr w:rsidR="00C857D3" w:rsidRPr="00F8667A" w14:paraId="63E210A0" w14:textId="77777777" w:rsidTr="00AD6389">
        <w:tc>
          <w:tcPr>
            <w:tcW w:w="1737" w:type="dxa"/>
          </w:tcPr>
          <w:p w14:paraId="7F843043" w14:textId="319B3673" w:rsidR="00694E36" w:rsidRPr="00F8667A" w:rsidRDefault="00953135" w:rsidP="00F16F9C">
            <w:pPr>
              <w:rPr>
                <w:rFonts w:ascii="Verdana" w:hAnsi="Verdana" w:cs="Arial"/>
                <w:sz w:val="22"/>
                <w:szCs w:val="22"/>
                <w:lang w:val="en-GB"/>
              </w:rPr>
            </w:pPr>
            <w:proofErr w:type="spellStart"/>
            <w:r w:rsidRPr="00F8667A">
              <w:rPr>
                <w:rFonts w:ascii="Verdana" w:hAnsi="Verdana" w:cs="Arial"/>
                <w:sz w:val="22"/>
                <w:szCs w:val="22"/>
                <w:lang w:val="en-GB"/>
              </w:rPr>
              <w:t>Acidum</w:t>
            </w:r>
            <w:proofErr w:type="spellEnd"/>
            <w:r w:rsidRPr="00F8667A">
              <w:rPr>
                <w:rFonts w:ascii="Verdana" w:hAnsi="Verdana" w:cs="Arial"/>
                <w:sz w:val="22"/>
                <w:szCs w:val="22"/>
                <w:lang w:val="en-GB"/>
              </w:rPr>
              <w:t xml:space="preserve"> </w:t>
            </w:r>
            <w:proofErr w:type="spellStart"/>
            <w:r w:rsidR="00FA13EA" w:rsidRPr="00F8667A">
              <w:rPr>
                <w:rFonts w:ascii="Verdana" w:hAnsi="Verdana" w:cs="Arial"/>
                <w:sz w:val="22"/>
                <w:szCs w:val="22"/>
                <w:lang w:val="en-GB"/>
              </w:rPr>
              <w:t>citricum</w:t>
            </w:r>
            <w:proofErr w:type="spellEnd"/>
          </w:p>
        </w:tc>
        <w:tc>
          <w:tcPr>
            <w:tcW w:w="1377" w:type="dxa"/>
          </w:tcPr>
          <w:p w14:paraId="0D3C7D9E" w14:textId="373CFBED" w:rsidR="00694E36" w:rsidRPr="00F8667A" w:rsidRDefault="00953135" w:rsidP="002D3767">
            <w:pPr>
              <w:rPr>
                <w:rFonts w:ascii="Verdana" w:hAnsi="Verdana" w:cs="Arial"/>
                <w:sz w:val="22"/>
                <w:szCs w:val="22"/>
                <w:lang w:val="en-GB"/>
              </w:rPr>
            </w:pPr>
            <w:r w:rsidRPr="00F8667A">
              <w:rPr>
                <w:rFonts w:ascii="Verdana" w:hAnsi="Verdana" w:cs="Arial"/>
                <w:sz w:val="22"/>
                <w:szCs w:val="22"/>
                <w:lang w:val="en-GB"/>
              </w:rPr>
              <w:t>2</w:t>
            </w:r>
            <w:r w:rsidR="00FA13EA" w:rsidRPr="00F8667A">
              <w:rPr>
                <w:rFonts w:ascii="Verdana" w:hAnsi="Verdana" w:cs="Arial"/>
                <w:sz w:val="22"/>
                <w:szCs w:val="22"/>
                <w:lang w:val="en-GB"/>
              </w:rPr>
              <w:t>2</w:t>
            </w:r>
            <w:r w:rsidRPr="00F8667A">
              <w:rPr>
                <w:rFonts w:ascii="Verdana" w:hAnsi="Verdana" w:cs="Arial"/>
                <w:sz w:val="22"/>
                <w:szCs w:val="22"/>
                <w:lang w:val="en-GB"/>
              </w:rPr>
              <w:t>,5</w:t>
            </w:r>
          </w:p>
        </w:tc>
        <w:tc>
          <w:tcPr>
            <w:tcW w:w="3544" w:type="dxa"/>
          </w:tcPr>
          <w:p w14:paraId="4DE3A3CC" w14:textId="77777777" w:rsidR="000A7D3C" w:rsidRPr="00F8667A" w:rsidRDefault="000A7D3C" w:rsidP="000A7D3C">
            <w:pPr>
              <w:rPr>
                <w:rFonts w:ascii="Verdana" w:hAnsi="Verdana" w:cs="Arial"/>
                <w:sz w:val="22"/>
                <w:szCs w:val="22"/>
                <w:lang w:val="fr-CH"/>
              </w:rPr>
            </w:pPr>
            <w:proofErr w:type="spellStart"/>
            <w:r w:rsidRPr="00F8667A">
              <w:rPr>
                <w:rFonts w:ascii="Verdana" w:hAnsi="Verdana" w:cs="Arial"/>
                <w:sz w:val="22"/>
                <w:szCs w:val="22"/>
                <w:lang w:val="fr-CH"/>
              </w:rPr>
              <w:t>Zitronensäure</w:t>
            </w:r>
            <w:proofErr w:type="spellEnd"/>
            <w:r w:rsidRPr="00F8667A">
              <w:rPr>
                <w:rFonts w:ascii="Verdana" w:hAnsi="Verdana" w:cs="Arial"/>
                <w:sz w:val="22"/>
                <w:szCs w:val="22"/>
                <w:lang w:val="fr-CH"/>
              </w:rPr>
              <w:t xml:space="preserve"> </w:t>
            </w:r>
            <w:proofErr w:type="spellStart"/>
            <w:r w:rsidRPr="00F8667A">
              <w:rPr>
                <w:rFonts w:ascii="Verdana" w:hAnsi="Verdana" w:cs="Arial"/>
                <w:sz w:val="22"/>
                <w:szCs w:val="22"/>
                <w:lang w:val="fr-CH"/>
              </w:rPr>
              <w:t>Monohydrat</w:t>
            </w:r>
            <w:proofErr w:type="spellEnd"/>
          </w:p>
          <w:p w14:paraId="61210671" w14:textId="0721FBE7" w:rsidR="000A7D3C" w:rsidRPr="00F8667A" w:rsidRDefault="000A7D3C" w:rsidP="000A7D3C">
            <w:pPr>
              <w:rPr>
                <w:rFonts w:ascii="Verdana" w:hAnsi="Verdana" w:cs="Arial"/>
                <w:sz w:val="22"/>
                <w:szCs w:val="22"/>
                <w:lang w:val="fr-CH"/>
              </w:rPr>
            </w:pPr>
            <w:r w:rsidRPr="00F8667A">
              <w:rPr>
                <w:rFonts w:ascii="Verdana" w:hAnsi="Verdana" w:cs="Arial"/>
                <w:sz w:val="22"/>
                <w:szCs w:val="22"/>
                <w:lang w:val="fr-CH"/>
              </w:rPr>
              <w:t xml:space="preserve">CAS-Nr. </w:t>
            </w:r>
            <w:hyperlink r:id="rId20" w:history="1">
              <w:r w:rsidRPr="00F8667A">
                <w:rPr>
                  <w:rStyle w:val="Hyperlink"/>
                  <w:rFonts w:ascii="Verdana" w:hAnsi="Verdana" w:cs="Arial"/>
                  <w:sz w:val="22"/>
                  <w:szCs w:val="22"/>
                  <w:lang w:val="fr-CH"/>
                </w:rPr>
                <w:t>5949-29-1</w:t>
              </w:r>
            </w:hyperlink>
          </w:p>
          <w:p w14:paraId="64ABD2DD" w14:textId="6D4DEB47" w:rsidR="00694E36" w:rsidRPr="00F8667A" w:rsidRDefault="000A7D3C" w:rsidP="000A7D3C">
            <w:pPr>
              <w:rPr>
                <w:rFonts w:ascii="Verdana" w:hAnsi="Verdana" w:cs="Arial"/>
                <w:sz w:val="22"/>
                <w:szCs w:val="22"/>
                <w:lang w:val="fr-CH"/>
              </w:rPr>
            </w:pPr>
            <w:r w:rsidRPr="00F8667A">
              <w:rPr>
                <w:rFonts w:ascii="Verdana" w:hAnsi="Verdana" w:cs="Arial"/>
                <w:sz w:val="22"/>
                <w:szCs w:val="22"/>
                <w:lang w:val="fr-CH"/>
              </w:rPr>
              <w:t>EINECS-Nr. 201-069-1</w:t>
            </w:r>
          </w:p>
        </w:tc>
        <w:tc>
          <w:tcPr>
            <w:tcW w:w="2404" w:type="dxa"/>
          </w:tcPr>
          <w:p w14:paraId="352CE454" w14:textId="3C561860" w:rsidR="00A05AE8" w:rsidRPr="00F8667A" w:rsidRDefault="00AE69A5" w:rsidP="00963580">
            <w:pPr>
              <w:numPr>
                <w:ilvl w:val="0"/>
                <w:numId w:val="2"/>
              </w:numPr>
              <w:ind w:left="181" w:hanging="142"/>
              <w:rPr>
                <w:rStyle w:val="Hyperlink"/>
                <w:rFonts w:ascii="Verdana" w:eastAsiaTheme="majorEastAsia" w:hAnsi="Verdana"/>
                <w:color w:val="551A8B"/>
                <w:sz w:val="22"/>
                <w:szCs w:val="22"/>
                <w:bdr w:val="none" w:sz="0" w:space="0" w:color="auto" w:frame="1"/>
              </w:rPr>
            </w:pPr>
            <w:hyperlink r:id="rId21" w:history="1">
              <w:r w:rsidR="00EA2DEE" w:rsidRPr="00F8667A">
                <w:rPr>
                  <w:rStyle w:val="Hyperlink"/>
                  <w:rFonts w:ascii="Verdana" w:eastAsiaTheme="majorEastAsia" w:hAnsi="Verdana" w:cs="Arial"/>
                  <w:color w:val="551A8B"/>
                  <w:sz w:val="22"/>
                  <w:szCs w:val="22"/>
                  <w:bdr w:val="none" w:sz="0" w:space="0" w:color="auto" w:frame="1"/>
                </w:rPr>
                <w:t>puffernd</w:t>
              </w:r>
            </w:hyperlink>
          </w:p>
          <w:p w14:paraId="5AC611ED" w14:textId="2FB1A904" w:rsidR="00EA2DEE" w:rsidRPr="00F8667A" w:rsidRDefault="00AE69A5" w:rsidP="00963580">
            <w:pPr>
              <w:numPr>
                <w:ilvl w:val="0"/>
                <w:numId w:val="2"/>
              </w:numPr>
              <w:ind w:left="181" w:hanging="142"/>
              <w:rPr>
                <w:rStyle w:val="Hyperlink"/>
                <w:rFonts w:ascii="Verdana" w:eastAsiaTheme="majorEastAsia" w:hAnsi="Verdana"/>
                <w:color w:val="551A8B"/>
                <w:sz w:val="22"/>
                <w:szCs w:val="22"/>
                <w:bdr w:val="none" w:sz="0" w:space="0" w:color="auto" w:frame="1"/>
              </w:rPr>
            </w:pPr>
            <w:hyperlink r:id="rId22" w:history="1">
              <w:r w:rsidR="00EA2DEE" w:rsidRPr="00F8667A">
                <w:rPr>
                  <w:rStyle w:val="Hyperlink"/>
                  <w:rFonts w:ascii="Verdana" w:eastAsiaTheme="majorEastAsia" w:hAnsi="Verdana" w:cs="Arial"/>
                  <w:color w:val="551A8B"/>
                  <w:sz w:val="22"/>
                  <w:szCs w:val="22"/>
                  <w:bdr w:val="none" w:sz="0" w:space="0" w:color="auto" w:frame="1"/>
                </w:rPr>
                <w:t>Chelator</w:t>
              </w:r>
            </w:hyperlink>
          </w:p>
          <w:p w14:paraId="2A2DA888" w14:textId="7013D53B" w:rsidR="00EA2DEE" w:rsidRPr="00F8667A" w:rsidRDefault="00AE69A5" w:rsidP="00963580">
            <w:pPr>
              <w:numPr>
                <w:ilvl w:val="0"/>
                <w:numId w:val="2"/>
              </w:numPr>
              <w:ind w:left="181" w:hanging="142"/>
              <w:rPr>
                <w:rStyle w:val="Hyperlink"/>
                <w:rFonts w:ascii="Verdana" w:eastAsiaTheme="majorEastAsia" w:hAnsi="Verdana"/>
                <w:color w:val="551A8B"/>
                <w:sz w:val="22"/>
                <w:szCs w:val="22"/>
                <w:bdr w:val="none" w:sz="0" w:space="0" w:color="auto" w:frame="1"/>
              </w:rPr>
            </w:pPr>
            <w:hyperlink r:id="rId23" w:history="1">
              <w:r w:rsidR="00EA2DEE" w:rsidRPr="00F8667A">
                <w:rPr>
                  <w:rStyle w:val="Hyperlink"/>
                  <w:rFonts w:ascii="Verdana" w:eastAsiaTheme="majorEastAsia" w:hAnsi="Verdana" w:cs="Arial"/>
                  <w:color w:val="551A8B"/>
                  <w:sz w:val="22"/>
                  <w:szCs w:val="22"/>
                  <w:bdr w:val="none" w:sz="0" w:space="0" w:color="auto" w:frame="1"/>
                </w:rPr>
                <w:t>parfümierend</w:t>
              </w:r>
            </w:hyperlink>
          </w:p>
          <w:p w14:paraId="2EC55887" w14:textId="342A6DE1" w:rsidR="00EA2DEE" w:rsidRPr="00F8667A" w:rsidRDefault="00EA2DEE" w:rsidP="00963580">
            <w:pPr>
              <w:numPr>
                <w:ilvl w:val="0"/>
                <w:numId w:val="2"/>
              </w:numPr>
              <w:ind w:left="181" w:hanging="142"/>
              <w:rPr>
                <w:rStyle w:val="Hyperlink"/>
                <w:rFonts w:ascii="Verdana" w:eastAsiaTheme="majorEastAsia" w:hAnsi="Verdana"/>
                <w:color w:val="551A8B"/>
                <w:sz w:val="22"/>
                <w:szCs w:val="22"/>
                <w:bdr w:val="none" w:sz="0" w:space="0" w:color="auto" w:frame="1"/>
              </w:rPr>
            </w:pPr>
          </w:p>
        </w:tc>
      </w:tr>
      <w:tr w:rsidR="00FA13EA" w:rsidRPr="00F8667A" w14:paraId="6E56344A" w14:textId="77777777" w:rsidTr="00AD6389">
        <w:tc>
          <w:tcPr>
            <w:tcW w:w="1737" w:type="dxa"/>
          </w:tcPr>
          <w:p w14:paraId="5021CE17" w14:textId="2FD3D23B" w:rsidR="00FA13EA" w:rsidRPr="00F8667A" w:rsidRDefault="00FA13EA" w:rsidP="000A7D3C">
            <w:pPr>
              <w:rPr>
                <w:rFonts w:ascii="Verdana" w:hAnsi="Verdana" w:cs="Arial"/>
                <w:sz w:val="22"/>
                <w:szCs w:val="22"/>
                <w:lang w:val="en-GB"/>
              </w:rPr>
            </w:pPr>
            <w:proofErr w:type="spellStart"/>
            <w:r w:rsidRPr="00F8667A">
              <w:rPr>
                <w:rFonts w:ascii="Verdana" w:hAnsi="Verdana" w:cs="Arial"/>
                <w:sz w:val="22"/>
                <w:szCs w:val="22"/>
                <w:lang w:val="en-GB"/>
              </w:rPr>
              <w:t>Amylum</w:t>
            </w:r>
            <w:proofErr w:type="spellEnd"/>
            <w:r w:rsidRPr="00F8667A">
              <w:rPr>
                <w:rFonts w:ascii="Verdana" w:hAnsi="Verdana" w:cs="Arial"/>
                <w:sz w:val="22"/>
                <w:szCs w:val="22"/>
                <w:lang w:val="en-GB"/>
              </w:rPr>
              <w:t xml:space="preserve"> maydis</w:t>
            </w:r>
          </w:p>
        </w:tc>
        <w:tc>
          <w:tcPr>
            <w:tcW w:w="1377" w:type="dxa"/>
          </w:tcPr>
          <w:p w14:paraId="3BEC38F9" w14:textId="6144D2B8" w:rsidR="00FA13EA" w:rsidRPr="00F8667A" w:rsidRDefault="00FA13EA" w:rsidP="000A7D3C">
            <w:pPr>
              <w:rPr>
                <w:rFonts w:ascii="Verdana" w:hAnsi="Verdana" w:cs="Arial"/>
                <w:sz w:val="22"/>
                <w:szCs w:val="22"/>
                <w:lang w:val="en-GB"/>
              </w:rPr>
            </w:pPr>
            <w:r w:rsidRPr="00F8667A">
              <w:rPr>
                <w:rFonts w:ascii="Verdana" w:hAnsi="Verdana" w:cs="Arial"/>
                <w:sz w:val="22"/>
                <w:szCs w:val="22"/>
                <w:lang w:val="en-GB"/>
              </w:rPr>
              <w:t>12,5</w:t>
            </w:r>
          </w:p>
        </w:tc>
        <w:tc>
          <w:tcPr>
            <w:tcW w:w="3544" w:type="dxa"/>
          </w:tcPr>
          <w:p w14:paraId="6B5520BF" w14:textId="58C1435F" w:rsidR="000215D6" w:rsidRPr="00F8667A" w:rsidRDefault="000215D6" w:rsidP="000A7D3C">
            <w:pPr>
              <w:rPr>
                <w:rFonts w:ascii="Verdana" w:hAnsi="Verdana" w:cs="Arial"/>
                <w:sz w:val="22"/>
                <w:szCs w:val="22"/>
                <w:lang w:val="fr-CH"/>
              </w:rPr>
            </w:pPr>
            <w:proofErr w:type="spellStart"/>
            <w:r w:rsidRPr="00F8667A">
              <w:rPr>
                <w:rFonts w:ascii="Verdana" w:hAnsi="Verdana" w:cs="Arial"/>
                <w:sz w:val="22"/>
                <w:szCs w:val="22"/>
                <w:lang w:val="fr-CH"/>
              </w:rPr>
              <w:t>Maisstärke</w:t>
            </w:r>
            <w:proofErr w:type="spellEnd"/>
          </w:p>
          <w:p w14:paraId="70528285" w14:textId="520D0750" w:rsidR="00FA13EA" w:rsidRPr="00F8667A" w:rsidRDefault="00444437" w:rsidP="000A7D3C">
            <w:pPr>
              <w:rPr>
                <w:rFonts w:ascii="Verdana" w:hAnsi="Verdana" w:cs="Arial"/>
                <w:sz w:val="22"/>
                <w:szCs w:val="22"/>
                <w:lang w:val="fr-CH"/>
              </w:rPr>
            </w:pPr>
            <w:r w:rsidRPr="00F8667A">
              <w:rPr>
                <w:rFonts w:ascii="Verdana" w:hAnsi="Verdana" w:cs="Arial"/>
                <w:sz w:val="22"/>
                <w:szCs w:val="22"/>
                <w:lang w:val="fr-CH"/>
              </w:rPr>
              <w:t xml:space="preserve">CAS-Nr. </w:t>
            </w:r>
            <w:hyperlink r:id="rId24" w:history="1">
              <w:r w:rsidRPr="00F8667A">
                <w:rPr>
                  <w:rStyle w:val="Hyperlink"/>
                  <w:rFonts w:ascii="Verdana" w:hAnsi="Verdana" w:cs="Arial"/>
                  <w:sz w:val="22"/>
                  <w:szCs w:val="22"/>
                  <w:lang w:val="fr-CH"/>
                </w:rPr>
                <w:t>9005-25-8</w:t>
              </w:r>
            </w:hyperlink>
          </w:p>
        </w:tc>
        <w:tc>
          <w:tcPr>
            <w:tcW w:w="2404" w:type="dxa"/>
          </w:tcPr>
          <w:p w14:paraId="6515C113" w14:textId="29EB3D3F" w:rsidR="00676A59" w:rsidRPr="00F8667A" w:rsidRDefault="00AE69A5" w:rsidP="00963580">
            <w:pPr>
              <w:numPr>
                <w:ilvl w:val="0"/>
                <w:numId w:val="2"/>
              </w:numPr>
              <w:ind w:left="181" w:hanging="142"/>
              <w:rPr>
                <w:rStyle w:val="Hyperlink"/>
                <w:rFonts w:ascii="Verdana" w:eastAsiaTheme="majorEastAsia" w:hAnsi="Verdana"/>
                <w:color w:val="551A8B"/>
                <w:sz w:val="22"/>
                <w:szCs w:val="22"/>
                <w:u w:val="none"/>
                <w:bdr w:val="none" w:sz="0" w:space="0" w:color="auto" w:frame="1"/>
              </w:rPr>
            </w:pPr>
            <w:hyperlink r:id="rId25" w:history="1">
              <w:proofErr w:type="spellStart"/>
              <w:r w:rsidR="00EA2DEE" w:rsidRPr="00F8667A">
                <w:rPr>
                  <w:rStyle w:val="Hyperlink"/>
                  <w:rFonts w:ascii="Verdana" w:eastAsiaTheme="majorEastAsia" w:hAnsi="Verdana"/>
                  <w:sz w:val="22"/>
                  <w:szCs w:val="22"/>
                  <w:bdr w:val="none" w:sz="0" w:space="0" w:color="auto" w:frame="1"/>
                </w:rPr>
                <w:t>abrasiv</w:t>
              </w:r>
              <w:proofErr w:type="spellEnd"/>
            </w:hyperlink>
          </w:p>
          <w:p w14:paraId="7C323B1B" w14:textId="1F9FFE04" w:rsidR="00EA2DEE" w:rsidRPr="00F8667A" w:rsidRDefault="00AE69A5" w:rsidP="00963580">
            <w:pPr>
              <w:numPr>
                <w:ilvl w:val="0"/>
                <w:numId w:val="2"/>
              </w:numPr>
              <w:ind w:left="181" w:hanging="142"/>
              <w:rPr>
                <w:rStyle w:val="Hyperlink"/>
                <w:rFonts w:ascii="Verdana" w:eastAsiaTheme="majorEastAsia" w:hAnsi="Verdana"/>
                <w:color w:val="551A8B"/>
                <w:sz w:val="22"/>
                <w:szCs w:val="22"/>
                <w:u w:val="none"/>
                <w:bdr w:val="none" w:sz="0" w:space="0" w:color="auto" w:frame="1"/>
              </w:rPr>
            </w:pPr>
            <w:hyperlink r:id="rId26" w:history="1">
              <w:r w:rsidR="00C21082" w:rsidRPr="00F8667A">
                <w:rPr>
                  <w:rStyle w:val="Hyperlink"/>
                  <w:rFonts w:ascii="Verdana" w:eastAsiaTheme="majorEastAsia" w:hAnsi="Verdana"/>
                  <w:sz w:val="22"/>
                  <w:szCs w:val="22"/>
                  <w:bdr w:val="none" w:sz="0" w:space="0" w:color="auto" w:frame="1"/>
                </w:rPr>
                <w:t>absorbierend</w:t>
              </w:r>
            </w:hyperlink>
          </w:p>
          <w:p w14:paraId="30C05F28" w14:textId="3986DA93" w:rsidR="00EA2DEE" w:rsidRPr="00F8667A" w:rsidRDefault="00AE69A5" w:rsidP="00963580">
            <w:pPr>
              <w:numPr>
                <w:ilvl w:val="0"/>
                <w:numId w:val="2"/>
              </w:numPr>
              <w:ind w:left="181" w:hanging="142"/>
              <w:rPr>
                <w:rStyle w:val="Hyperlink"/>
                <w:rFonts w:ascii="Verdana" w:eastAsiaTheme="majorEastAsia" w:hAnsi="Verdana"/>
                <w:color w:val="551A8B"/>
                <w:sz w:val="22"/>
                <w:szCs w:val="22"/>
                <w:u w:val="none"/>
                <w:bdr w:val="none" w:sz="0" w:space="0" w:color="auto" w:frame="1"/>
              </w:rPr>
            </w:pPr>
            <w:hyperlink r:id="rId27" w:history="1">
              <w:r w:rsidR="00EA2DEE" w:rsidRPr="00F8667A">
                <w:rPr>
                  <w:rStyle w:val="Hyperlink"/>
                  <w:rFonts w:ascii="Verdana" w:eastAsiaTheme="majorEastAsia" w:hAnsi="Verdana"/>
                  <w:sz w:val="22"/>
                  <w:szCs w:val="22"/>
                  <w:bdr w:val="none" w:sz="0" w:space="0" w:color="auto" w:frame="1"/>
                </w:rPr>
                <w:t>Antiklumpmitte</w:t>
              </w:r>
            </w:hyperlink>
            <w:r w:rsidR="00EA2DEE" w:rsidRPr="00F8667A">
              <w:rPr>
                <w:rStyle w:val="Hyperlink"/>
                <w:rFonts w:ascii="Verdana" w:eastAsiaTheme="majorEastAsia" w:hAnsi="Verdana"/>
                <w:color w:val="551A8B"/>
                <w:sz w:val="22"/>
                <w:szCs w:val="22"/>
                <w:u w:val="none"/>
                <w:bdr w:val="none" w:sz="0" w:space="0" w:color="auto" w:frame="1"/>
              </w:rPr>
              <w:t>l</w:t>
            </w:r>
          </w:p>
          <w:p w14:paraId="4A36A898" w14:textId="4A729216" w:rsidR="00EA2DEE" w:rsidRPr="00F8667A" w:rsidRDefault="00AE69A5" w:rsidP="00963580">
            <w:pPr>
              <w:numPr>
                <w:ilvl w:val="0"/>
                <w:numId w:val="2"/>
              </w:numPr>
              <w:ind w:left="181" w:hanging="142"/>
              <w:rPr>
                <w:rStyle w:val="Hyperlink"/>
                <w:rFonts w:ascii="Verdana" w:eastAsiaTheme="majorEastAsia" w:hAnsi="Verdana"/>
                <w:color w:val="551A8B"/>
                <w:sz w:val="22"/>
                <w:szCs w:val="22"/>
                <w:u w:val="none"/>
                <w:bdr w:val="none" w:sz="0" w:space="0" w:color="auto" w:frame="1"/>
              </w:rPr>
            </w:pPr>
            <w:hyperlink r:id="rId28" w:history="1">
              <w:r w:rsidR="00EA2DEE" w:rsidRPr="00F8667A">
                <w:rPr>
                  <w:rStyle w:val="Hyperlink"/>
                  <w:rFonts w:ascii="Verdana" w:eastAsiaTheme="majorEastAsia" w:hAnsi="Verdana"/>
                  <w:sz w:val="22"/>
                  <w:szCs w:val="22"/>
                  <w:bdr w:val="none" w:sz="0" w:space="0" w:color="auto" w:frame="1"/>
                </w:rPr>
                <w:t>hautschützend</w:t>
              </w:r>
            </w:hyperlink>
          </w:p>
          <w:p w14:paraId="28660EE5" w14:textId="6379FABA" w:rsidR="00EA2DEE" w:rsidRPr="00F8667A" w:rsidRDefault="00AE69A5" w:rsidP="00963580">
            <w:pPr>
              <w:numPr>
                <w:ilvl w:val="0"/>
                <w:numId w:val="2"/>
              </w:numPr>
              <w:ind w:left="181" w:hanging="142"/>
              <w:rPr>
                <w:rStyle w:val="Hyperlink"/>
                <w:rFonts w:ascii="Verdana" w:eastAsiaTheme="majorEastAsia" w:hAnsi="Verdana"/>
                <w:color w:val="551A8B"/>
                <w:sz w:val="22"/>
                <w:szCs w:val="22"/>
                <w:u w:val="none"/>
                <w:bdr w:val="none" w:sz="0" w:space="0" w:color="auto" w:frame="1"/>
              </w:rPr>
            </w:pPr>
            <w:hyperlink r:id="rId29" w:history="1">
              <w:r w:rsidR="00503073" w:rsidRPr="00F8667A">
                <w:rPr>
                  <w:rStyle w:val="Hyperlink"/>
                  <w:rFonts w:ascii="Verdana" w:eastAsiaTheme="majorEastAsia" w:hAnsi="Verdana"/>
                  <w:sz w:val="22"/>
                  <w:szCs w:val="22"/>
                  <w:bdr w:val="none" w:sz="0" w:space="0" w:color="auto" w:frame="1"/>
                </w:rPr>
                <w:t>Viskosität kontrollierend</w:t>
              </w:r>
            </w:hyperlink>
          </w:p>
        </w:tc>
      </w:tr>
      <w:tr w:rsidR="00C857D3" w:rsidRPr="00F8667A" w14:paraId="72FDAA5C" w14:textId="77777777" w:rsidTr="00AD6389">
        <w:tc>
          <w:tcPr>
            <w:tcW w:w="1737" w:type="dxa"/>
          </w:tcPr>
          <w:p w14:paraId="2356BD3D" w14:textId="1F1C1CFC" w:rsidR="003B6DB3" w:rsidRPr="00F8667A" w:rsidRDefault="004E748B" w:rsidP="00F16F9C">
            <w:pPr>
              <w:rPr>
                <w:rFonts w:ascii="Verdana" w:hAnsi="Verdana" w:cs="Arial"/>
                <w:sz w:val="22"/>
                <w:szCs w:val="22"/>
                <w:lang w:val="en-GB"/>
              </w:rPr>
            </w:pPr>
            <w:r w:rsidRPr="00F8667A">
              <w:rPr>
                <w:rFonts w:ascii="Verdana" w:hAnsi="Verdana" w:cs="Arial"/>
                <w:sz w:val="22"/>
                <w:szCs w:val="22"/>
                <w:lang w:val="en-GB"/>
              </w:rPr>
              <w:t>Cacao oleum</w:t>
            </w:r>
          </w:p>
        </w:tc>
        <w:tc>
          <w:tcPr>
            <w:tcW w:w="1377" w:type="dxa"/>
          </w:tcPr>
          <w:p w14:paraId="51A693AB" w14:textId="6669F9C8" w:rsidR="003B6DB3" w:rsidRPr="00F8667A" w:rsidRDefault="004E748B" w:rsidP="002D3767">
            <w:pPr>
              <w:rPr>
                <w:rFonts w:ascii="Verdana" w:hAnsi="Verdana" w:cs="Arial"/>
                <w:sz w:val="22"/>
                <w:szCs w:val="22"/>
                <w:lang w:val="en-GB"/>
              </w:rPr>
            </w:pPr>
            <w:r w:rsidRPr="00F8667A">
              <w:rPr>
                <w:rFonts w:ascii="Verdana" w:hAnsi="Verdana" w:cs="Arial"/>
                <w:sz w:val="22"/>
                <w:szCs w:val="22"/>
                <w:lang w:val="en-GB"/>
              </w:rPr>
              <w:t>19,0</w:t>
            </w:r>
          </w:p>
        </w:tc>
        <w:tc>
          <w:tcPr>
            <w:tcW w:w="3544" w:type="dxa"/>
          </w:tcPr>
          <w:p w14:paraId="43BC3DB3" w14:textId="0283CD94" w:rsidR="000215D6" w:rsidRPr="00F8667A" w:rsidRDefault="000215D6" w:rsidP="004E748B">
            <w:pPr>
              <w:rPr>
                <w:rFonts w:ascii="Verdana" w:hAnsi="Verdana" w:cs="Arial"/>
                <w:sz w:val="22"/>
                <w:szCs w:val="22"/>
                <w:lang w:val="fr-CH"/>
              </w:rPr>
            </w:pPr>
            <w:proofErr w:type="spellStart"/>
            <w:r w:rsidRPr="00F8667A">
              <w:rPr>
                <w:rFonts w:ascii="Verdana" w:hAnsi="Verdana" w:cs="Arial"/>
                <w:sz w:val="22"/>
                <w:szCs w:val="22"/>
                <w:lang w:val="fr-CH"/>
              </w:rPr>
              <w:t>Kakaobutter</w:t>
            </w:r>
            <w:proofErr w:type="spellEnd"/>
          </w:p>
          <w:p w14:paraId="7E7BDE09" w14:textId="289E743A" w:rsidR="003B6DB3" w:rsidRPr="00F8667A" w:rsidRDefault="00000D7F" w:rsidP="004E748B">
            <w:pPr>
              <w:rPr>
                <w:rFonts w:ascii="Verdana" w:hAnsi="Verdana" w:cs="Arial"/>
                <w:sz w:val="22"/>
                <w:szCs w:val="22"/>
                <w:lang w:val="fr-CH"/>
              </w:rPr>
            </w:pPr>
            <w:r w:rsidRPr="00F8667A">
              <w:rPr>
                <w:rFonts w:ascii="Verdana" w:hAnsi="Verdana" w:cs="Arial"/>
                <w:sz w:val="22"/>
                <w:szCs w:val="22"/>
                <w:lang w:val="fr-CH"/>
              </w:rPr>
              <w:t xml:space="preserve">CAS-Nr: </w:t>
            </w:r>
            <w:hyperlink r:id="rId30" w:history="1">
              <w:r w:rsidRPr="00F8667A">
                <w:rPr>
                  <w:rStyle w:val="Hyperlink"/>
                  <w:rFonts w:ascii="Verdana" w:hAnsi="Verdana" w:cs="Arial"/>
                  <w:sz w:val="22"/>
                  <w:szCs w:val="22"/>
                  <w:lang w:val="fr-CH"/>
                </w:rPr>
                <w:t>8002-31-1</w:t>
              </w:r>
            </w:hyperlink>
          </w:p>
        </w:tc>
        <w:tc>
          <w:tcPr>
            <w:tcW w:w="2404" w:type="dxa"/>
          </w:tcPr>
          <w:p w14:paraId="4680039C" w14:textId="0F07AF86" w:rsidR="003B6DB3" w:rsidRPr="00F8667A" w:rsidRDefault="00AE69A5" w:rsidP="00963580">
            <w:pPr>
              <w:numPr>
                <w:ilvl w:val="0"/>
                <w:numId w:val="2"/>
              </w:numPr>
              <w:ind w:left="181" w:hanging="142"/>
              <w:rPr>
                <w:rFonts w:ascii="Verdana" w:hAnsi="Verdana" w:cs="Arial"/>
                <w:sz w:val="22"/>
                <w:szCs w:val="22"/>
                <w:u w:val="single"/>
                <w:lang w:val="en-GB"/>
              </w:rPr>
            </w:pPr>
            <w:hyperlink r:id="rId31" w:history="1">
              <w:proofErr w:type="spellStart"/>
              <w:r w:rsidR="00503073" w:rsidRPr="00F8667A">
                <w:rPr>
                  <w:rStyle w:val="Hyperlink"/>
                  <w:rFonts w:ascii="Verdana" w:hAnsi="Verdana" w:cs="Arial"/>
                  <w:sz w:val="22"/>
                  <w:szCs w:val="22"/>
                  <w:lang w:val="en-GB"/>
                </w:rPr>
                <w:t>parfümierend</w:t>
              </w:r>
              <w:proofErr w:type="spellEnd"/>
            </w:hyperlink>
          </w:p>
          <w:p w14:paraId="14D3D722" w14:textId="6E8147B7" w:rsidR="00503073" w:rsidRPr="00F8667A" w:rsidRDefault="00AE69A5" w:rsidP="00963580">
            <w:pPr>
              <w:numPr>
                <w:ilvl w:val="0"/>
                <w:numId w:val="2"/>
              </w:numPr>
              <w:ind w:left="181" w:hanging="142"/>
              <w:rPr>
                <w:rFonts w:ascii="Verdana" w:hAnsi="Verdana" w:cs="Arial"/>
                <w:sz w:val="22"/>
                <w:szCs w:val="22"/>
                <w:lang w:val="en-GB"/>
              </w:rPr>
            </w:pPr>
            <w:hyperlink r:id="rId32" w:history="1">
              <w:proofErr w:type="spellStart"/>
              <w:r w:rsidR="00503073" w:rsidRPr="00F8667A">
                <w:rPr>
                  <w:rStyle w:val="Hyperlink"/>
                  <w:rFonts w:ascii="Verdana" w:hAnsi="Verdana" w:cs="Arial"/>
                  <w:sz w:val="22"/>
                  <w:szCs w:val="22"/>
                  <w:lang w:val="en-GB"/>
                </w:rPr>
                <w:t>hautpflegend</w:t>
              </w:r>
              <w:proofErr w:type="spellEnd"/>
            </w:hyperlink>
          </w:p>
          <w:p w14:paraId="6418F32D" w14:textId="1FD7D5AB" w:rsidR="00503073" w:rsidRPr="00F8667A" w:rsidRDefault="00AE69A5" w:rsidP="00963580">
            <w:pPr>
              <w:numPr>
                <w:ilvl w:val="0"/>
                <w:numId w:val="2"/>
              </w:numPr>
              <w:ind w:left="181" w:hanging="142"/>
              <w:rPr>
                <w:rFonts w:ascii="Verdana" w:hAnsi="Verdana" w:cs="Arial"/>
                <w:sz w:val="22"/>
                <w:szCs w:val="22"/>
                <w:lang w:val="en-GB"/>
              </w:rPr>
            </w:pPr>
            <w:hyperlink r:id="rId33" w:history="1">
              <w:proofErr w:type="spellStart"/>
              <w:r w:rsidR="00503073" w:rsidRPr="00F8667A">
                <w:rPr>
                  <w:rStyle w:val="Hyperlink"/>
                  <w:rFonts w:ascii="Verdana" w:hAnsi="Verdana" w:cs="Arial"/>
                  <w:sz w:val="22"/>
                  <w:szCs w:val="22"/>
                  <w:lang w:val="en-GB"/>
                </w:rPr>
                <w:t>hautpflegend-weichmachend</w:t>
              </w:r>
              <w:proofErr w:type="spellEnd"/>
            </w:hyperlink>
          </w:p>
          <w:p w14:paraId="7101F414" w14:textId="5C3230E4" w:rsidR="00345BD7" w:rsidRPr="00F8667A" w:rsidRDefault="00AE69A5" w:rsidP="00963580">
            <w:pPr>
              <w:numPr>
                <w:ilvl w:val="0"/>
                <w:numId w:val="2"/>
              </w:numPr>
              <w:ind w:left="181" w:hanging="142"/>
              <w:rPr>
                <w:rFonts w:ascii="Verdana" w:hAnsi="Verdana" w:cs="Arial"/>
                <w:sz w:val="22"/>
                <w:szCs w:val="22"/>
                <w:u w:val="single"/>
                <w:lang w:val="en-GB"/>
              </w:rPr>
            </w:pPr>
            <w:hyperlink r:id="rId34" w:history="1">
              <w:proofErr w:type="spellStart"/>
              <w:r w:rsidR="00345BD7" w:rsidRPr="00F8667A">
                <w:rPr>
                  <w:rStyle w:val="Hyperlink"/>
                  <w:rFonts w:ascii="Verdana" w:hAnsi="Verdana" w:cs="Arial"/>
                  <w:sz w:val="22"/>
                  <w:szCs w:val="22"/>
                  <w:lang w:val="en-GB"/>
                </w:rPr>
                <w:t>hautschützend</w:t>
              </w:r>
              <w:proofErr w:type="spellEnd"/>
            </w:hyperlink>
          </w:p>
        </w:tc>
      </w:tr>
      <w:tr w:rsidR="00C857D3" w:rsidRPr="00F8667A" w14:paraId="272DB085" w14:textId="77777777" w:rsidTr="00AD6389">
        <w:tc>
          <w:tcPr>
            <w:tcW w:w="1737" w:type="dxa"/>
            <w:vAlign w:val="center"/>
          </w:tcPr>
          <w:p w14:paraId="7ECF4673" w14:textId="77777777" w:rsidR="003B6DB3" w:rsidRPr="00F8667A" w:rsidRDefault="00953135" w:rsidP="00F16F9C">
            <w:pPr>
              <w:rPr>
                <w:rFonts w:ascii="Verdana" w:hAnsi="Verdana" w:cs="Arial"/>
                <w:sz w:val="22"/>
                <w:szCs w:val="22"/>
                <w:lang w:val="en-GB"/>
              </w:rPr>
            </w:pPr>
            <w:proofErr w:type="spellStart"/>
            <w:r w:rsidRPr="00F8667A">
              <w:rPr>
                <w:rFonts w:ascii="Verdana" w:hAnsi="Verdana" w:cs="Arial"/>
                <w:sz w:val="22"/>
                <w:szCs w:val="22"/>
                <w:lang w:val="en-GB"/>
              </w:rPr>
              <w:t>Parfum</w:t>
            </w:r>
            <w:proofErr w:type="spellEnd"/>
          </w:p>
          <w:p w14:paraId="2F4EB159" w14:textId="646CDE13" w:rsidR="002813B5" w:rsidRPr="00F8667A" w:rsidRDefault="002813B5" w:rsidP="00F16F9C">
            <w:pPr>
              <w:rPr>
                <w:rFonts w:ascii="Verdana" w:hAnsi="Verdana" w:cs="Arial"/>
                <w:sz w:val="22"/>
                <w:szCs w:val="22"/>
                <w:lang w:val="en-GB"/>
              </w:rPr>
            </w:pPr>
            <w:proofErr w:type="spellStart"/>
            <w:r w:rsidRPr="00F8667A">
              <w:rPr>
                <w:rFonts w:ascii="Verdana" w:hAnsi="Verdana" w:cs="Arial"/>
                <w:sz w:val="22"/>
                <w:szCs w:val="22"/>
                <w:lang w:val="en-GB"/>
              </w:rPr>
              <w:t>Lavandula</w:t>
            </w:r>
            <w:proofErr w:type="spellEnd"/>
            <w:r w:rsidRPr="00F8667A">
              <w:rPr>
                <w:rFonts w:ascii="Verdana" w:hAnsi="Verdana" w:cs="Arial"/>
                <w:sz w:val="22"/>
                <w:szCs w:val="22"/>
                <w:lang w:val="en-GB"/>
              </w:rPr>
              <w:t xml:space="preserve"> angustifolia Herb Oil / </w:t>
            </w:r>
            <w:proofErr w:type="spellStart"/>
            <w:r w:rsidRPr="00F8667A">
              <w:rPr>
                <w:rFonts w:ascii="Verdana" w:hAnsi="Verdana" w:cs="Arial"/>
                <w:sz w:val="22"/>
                <w:szCs w:val="22"/>
                <w:lang w:val="en-GB"/>
              </w:rPr>
              <w:t>Lavandulae</w:t>
            </w:r>
            <w:proofErr w:type="spellEnd"/>
            <w:r w:rsidRPr="00F8667A">
              <w:rPr>
                <w:rFonts w:ascii="Verdana" w:hAnsi="Verdana" w:cs="Arial"/>
                <w:sz w:val="22"/>
                <w:szCs w:val="22"/>
                <w:lang w:val="en-GB"/>
              </w:rPr>
              <w:t xml:space="preserve"> </w:t>
            </w:r>
            <w:proofErr w:type="spellStart"/>
            <w:r w:rsidRPr="00F8667A">
              <w:rPr>
                <w:rFonts w:ascii="Verdana" w:hAnsi="Verdana" w:cs="Arial"/>
                <w:sz w:val="22"/>
                <w:szCs w:val="22"/>
                <w:lang w:val="en-GB"/>
              </w:rPr>
              <w:t>aetheroleum</w:t>
            </w:r>
            <w:proofErr w:type="spellEnd"/>
            <w:r w:rsidRPr="00F8667A">
              <w:rPr>
                <w:rFonts w:ascii="Verdana" w:hAnsi="Verdana" w:cs="Arial"/>
                <w:sz w:val="22"/>
                <w:szCs w:val="22"/>
                <w:lang w:val="en-GB"/>
              </w:rPr>
              <w:t xml:space="preserve"> FCST</w:t>
            </w:r>
          </w:p>
        </w:tc>
        <w:tc>
          <w:tcPr>
            <w:tcW w:w="1377" w:type="dxa"/>
          </w:tcPr>
          <w:p w14:paraId="78F66C9C" w14:textId="4C3690C9" w:rsidR="003B6DB3" w:rsidRPr="00F8667A" w:rsidRDefault="003B6DB3" w:rsidP="003B6DB3">
            <w:pPr>
              <w:rPr>
                <w:rFonts w:ascii="Verdana" w:hAnsi="Verdana" w:cs="Arial"/>
                <w:sz w:val="22"/>
                <w:szCs w:val="22"/>
                <w:lang w:val="en-GB"/>
              </w:rPr>
            </w:pPr>
          </w:p>
        </w:tc>
        <w:tc>
          <w:tcPr>
            <w:tcW w:w="3544" w:type="dxa"/>
          </w:tcPr>
          <w:p w14:paraId="180D9A18" w14:textId="77777777" w:rsidR="00512E06" w:rsidRPr="00F8667A" w:rsidRDefault="00512E06" w:rsidP="00B13DDD">
            <w:pPr>
              <w:rPr>
                <w:rFonts w:ascii="Verdana" w:hAnsi="Verdana" w:cs="Arial"/>
                <w:sz w:val="22"/>
                <w:szCs w:val="22"/>
                <w:lang w:val="en-GB"/>
              </w:rPr>
            </w:pPr>
            <w:proofErr w:type="spellStart"/>
            <w:r w:rsidRPr="00F8667A">
              <w:rPr>
                <w:rFonts w:ascii="Verdana" w:hAnsi="Verdana" w:cs="Arial"/>
                <w:sz w:val="22"/>
                <w:szCs w:val="22"/>
                <w:lang w:val="en-GB"/>
              </w:rPr>
              <w:t>Lavendelöl</w:t>
            </w:r>
            <w:proofErr w:type="spellEnd"/>
          </w:p>
          <w:p w14:paraId="2A9D2268" w14:textId="201B5C4E" w:rsidR="00512E06" w:rsidRPr="00F8667A" w:rsidRDefault="00512E06" w:rsidP="00B13DDD">
            <w:pPr>
              <w:rPr>
                <w:rFonts w:ascii="Verdana" w:hAnsi="Verdana" w:cs="Arial"/>
                <w:sz w:val="22"/>
                <w:szCs w:val="22"/>
                <w:lang w:val="en-GB"/>
              </w:rPr>
            </w:pPr>
            <w:r w:rsidRPr="00F8667A">
              <w:rPr>
                <w:rFonts w:ascii="Verdana" w:hAnsi="Verdana" w:cs="Arial"/>
                <w:sz w:val="22"/>
                <w:szCs w:val="22"/>
                <w:lang w:val="en-GB"/>
              </w:rPr>
              <w:t>CAS-</w:t>
            </w:r>
            <w:proofErr w:type="spellStart"/>
            <w:r w:rsidRPr="00F8667A">
              <w:rPr>
                <w:rFonts w:ascii="Verdana" w:hAnsi="Verdana" w:cs="Arial"/>
                <w:sz w:val="22"/>
                <w:szCs w:val="22"/>
                <w:lang w:val="en-GB"/>
              </w:rPr>
              <w:t>Nr</w:t>
            </w:r>
            <w:proofErr w:type="spellEnd"/>
            <w:r w:rsidRPr="00F8667A">
              <w:rPr>
                <w:rFonts w:ascii="Verdana" w:hAnsi="Verdana" w:cs="Arial"/>
                <w:sz w:val="22"/>
                <w:szCs w:val="22"/>
                <w:lang w:val="en-GB"/>
              </w:rPr>
              <w:t xml:space="preserve">: </w:t>
            </w:r>
            <w:hyperlink r:id="rId35" w:history="1">
              <w:r w:rsidRPr="00F8667A">
                <w:rPr>
                  <w:rStyle w:val="Hyperlink"/>
                  <w:rFonts w:ascii="Verdana" w:hAnsi="Verdana" w:cs="Arial"/>
                  <w:sz w:val="22"/>
                  <w:szCs w:val="22"/>
                  <w:lang w:val="en-GB"/>
                </w:rPr>
                <w:t>90063-37-9</w:t>
              </w:r>
            </w:hyperlink>
            <w:r w:rsidRPr="00F8667A">
              <w:rPr>
                <w:rFonts w:ascii="Verdana" w:hAnsi="Verdana" w:cs="Arial"/>
                <w:sz w:val="22"/>
                <w:szCs w:val="22"/>
                <w:lang w:val="en-GB"/>
              </w:rPr>
              <w:t xml:space="preserve"> </w:t>
            </w:r>
          </w:p>
          <w:p w14:paraId="20B18F3D" w14:textId="549C93B7" w:rsidR="003B6DB3" w:rsidRPr="00F8667A" w:rsidRDefault="00512E06" w:rsidP="00B13DDD">
            <w:pPr>
              <w:rPr>
                <w:rFonts w:ascii="Verdana" w:hAnsi="Verdana" w:cs="Arial"/>
                <w:sz w:val="22"/>
                <w:szCs w:val="22"/>
                <w:lang w:val="en-GB"/>
              </w:rPr>
            </w:pPr>
            <w:r w:rsidRPr="00F8667A">
              <w:rPr>
                <w:rFonts w:ascii="Verdana" w:hAnsi="Verdana" w:cs="Arial"/>
                <w:sz w:val="22"/>
                <w:szCs w:val="22"/>
                <w:lang w:val="en-GB"/>
              </w:rPr>
              <w:t>EINECS-</w:t>
            </w:r>
            <w:proofErr w:type="spellStart"/>
            <w:r w:rsidRPr="00F8667A">
              <w:rPr>
                <w:rFonts w:ascii="Verdana" w:hAnsi="Verdana" w:cs="Arial"/>
                <w:sz w:val="22"/>
                <w:szCs w:val="22"/>
                <w:lang w:val="en-GB"/>
              </w:rPr>
              <w:t>Nr</w:t>
            </w:r>
            <w:proofErr w:type="spellEnd"/>
            <w:r w:rsidRPr="00F8667A">
              <w:rPr>
                <w:rFonts w:ascii="Verdana" w:hAnsi="Verdana" w:cs="Arial"/>
                <w:sz w:val="22"/>
                <w:szCs w:val="22"/>
                <w:lang w:val="en-GB"/>
              </w:rPr>
              <w:t>: 289-995-2</w:t>
            </w:r>
          </w:p>
        </w:tc>
        <w:tc>
          <w:tcPr>
            <w:tcW w:w="2404" w:type="dxa"/>
          </w:tcPr>
          <w:p w14:paraId="56D0E6A8" w14:textId="5902E136" w:rsidR="00A23F73" w:rsidRPr="00F8667A" w:rsidRDefault="00AE69A5" w:rsidP="00963580">
            <w:pPr>
              <w:numPr>
                <w:ilvl w:val="0"/>
                <w:numId w:val="2"/>
              </w:numPr>
              <w:ind w:left="181" w:hanging="142"/>
              <w:rPr>
                <w:rFonts w:ascii="Verdana" w:hAnsi="Verdana" w:cs="Arial"/>
                <w:sz w:val="22"/>
                <w:szCs w:val="22"/>
                <w:lang w:val="en-GB"/>
              </w:rPr>
            </w:pPr>
            <w:hyperlink r:id="rId36" w:history="1">
              <w:proofErr w:type="spellStart"/>
              <w:r w:rsidR="00345BD7" w:rsidRPr="00F8667A">
                <w:rPr>
                  <w:rStyle w:val="Hyperlink"/>
                  <w:rFonts w:ascii="Verdana" w:hAnsi="Verdana" w:cs="Arial"/>
                  <w:sz w:val="22"/>
                  <w:szCs w:val="22"/>
                  <w:lang w:val="en-GB"/>
                </w:rPr>
                <w:t>parfümierend</w:t>
              </w:r>
              <w:proofErr w:type="spellEnd"/>
            </w:hyperlink>
          </w:p>
        </w:tc>
      </w:tr>
      <w:tr w:rsidR="00C857D3" w:rsidRPr="00F8667A" w14:paraId="500C75FD" w14:textId="77777777" w:rsidTr="00AD6389">
        <w:tc>
          <w:tcPr>
            <w:tcW w:w="1737" w:type="dxa"/>
            <w:vAlign w:val="center"/>
          </w:tcPr>
          <w:p w14:paraId="7F44E2D4" w14:textId="56F9C58D" w:rsidR="0018686B" w:rsidRPr="00F8667A" w:rsidRDefault="003803F7" w:rsidP="00F16F9C">
            <w:pPr>
              <w:rPr>
                <w:rFonts w:ascii="Verdana" w:hAnsi="Verdana" w:cs="Arial"/>
                <w:sz w:val="22"/>
                <w:szCs w:val="22"/>
                <w:lang w:val="en-GB"/>
              </w:rPr>
            </w:pPr>
            <w:proofErr w:type="spellStart"/>
            <w:r w:rsidRPr="00F8667A">
              <w:rPr>
                <w:rFonts w:ascii="Verdana" w:hAnsi="Verdana" w:cs="Arial"/>
                <w:sz w:val="22"/>
                <w:szCs w:val="22"/>
                <w:lang w:val="en-GB"/>
              </w:rPr>
              <w:t>Farbe</w:t>
            </w:r>
            <w:proofErr w:type="spellEnd"/>
          </w:p>
          <w:p w14:paraId="06B9A80F" w14:textId="6F6883C6" w:rsidR="00F27B6F" w:rsidRPr="00F8667A" w:rsidRDefault="00F27B6F" w:rsidP="00F16F9C">
            <w:pPr>
              <w:rPr>
                <w:rFonts w:ascii="Verdana" w:hAnsi="Verdana" w:cs="Arial"/>
                <w:sz w:val="22"/>
                <w:szCs w:val="22"/>
                <w:lang w:val="en-GB"/>
              </w:rPr>
            </w:pPr>
            <w:proofErr w:type="spellStart"/>
            <w:r w:rsidRPr="00F8667A">
              <w:rPr>
                <w:rFonts w:ascii="Verdana" w:hAnsi="Verdana" w:cs="Arial"/>
                <w:sz w:val="22"/>
                <w:szCs w:val="22"/>
                <w:lang w:val="en-GB"/>
              </w:rPr>
              <w:t>Karminrot</w:t>
            </w:r>
            <w:proofErr w:type="spellEnd"/>
          </w:p>
        </w:tc>
        <w:tc>
          <w:tcPr>
            <w:tcW w:w="1377" w:type="dxa"/>
          </w:tcPr>
          <w:p w14:paraId="1B70FF46" w14:textId="252559CB" w:rsidR="0018686B" w:rsidRPr="00F8667A" w:rsidRDefault="0018686B" w:rsidP="003B6DB3">
            <w:pPr>
              <w:rPr>
                <w:rFonts w:ascii="Verdana" w:hAnsi="Verdana" w:cs="Arial"/>
                <w:sz w:val="22"/>
                <w:szCs w:val="22"/>
                <w:lang w:val="en-GB"/>
              </w:rPr>
            </w:pPr>
          </w:p>
        </w:tc>
        <w:tc>
          <w:tcPr>
            <w:tcW w:w="3544" w:type="dxa"/>
          </w:tcPr>
          <w:p w14:paraId="42E3E3C6" w14:textId="77777777" w:rsidR="00F27B6F" w:rsidRPr="00F8667A" w:rsidRDefault="00F27B6F" w:rsidP="00F27B6F">
            <w:pPr>
              <w:rPr>
                <w:rFonts w:ascii="Verdana" w:hAnsi="Verdana" w:cs="Arial"/>
                <w:sz w:val="22"/>
                <w:szCs w:val="22"/>
                <w:lang w:val="en-US"/>
              </w:rPr>
            </w:pPr>
            <w:proofErr w:type="spellStart"/>
            <w:r w:rsidRPr="00F8667A">
              <w:rPr>
                <w:rFonts w:ascii="Verdana" w:hAnsi="Verdana" w:cs="Arial"/>
                <w:sz w:val="22"/>
                <w:szCs w:val="22"/>
                <w:lang w:val="en-GB"/>
              </w:rPr>
              <w:t>Karminrot</w:t>
            </w:r>
            <w:proofErr w:type="spellEnd"/>
            <w:r w:rsidRPr="00F8667A">
              <w:rPr>
                <w:rFonts w:ascii="Verdana" w:hAnsi="Verdana" w:cs="Arial"/>
                <w:sz w:val="22"/>
                <w:szCs w:val="22"/>
                <w:lang w:val="en-GB"/>
              </w:rPr>
              <w:t xml:space="preserve"> </w:t>
            </w:r>
            <w:r w:rsidRPr="00F8667A">
              <w:rPr>
                <w:rFonts w:ascii="Verdana" w:hAnsi="Verdana" w:cs="Arial"/>
                <w:color w:val="202122"/>
                <w:sz w:val="22"/>
                <w:szCs w:val="22"/>
                <w:shd w:val="clear" w:color="auto" w:fill="F8F9FA"/>
                <w:lang w:val="en-US"/>
              </w:rPr>
              <w:t>C</w:t>
            </w:r>
            <w:r w:rsidRPr="00F8667A">
              <w:rPr>
                <w:rFonts w:ascii="Verdana" w:hAnsi="Verdana" w:cs="Arial"/>
                <w:color w:val="202122"/>
                <w:sz w:val="22"/>
                <w:szCs w:val="22"/>
                <w:vertAlign w:val="subscript"/>
                <w:lang w:val="en-US"/>
              </w:rPr>
              <w:t>22</w:t>
            </w:r>
            <w:r w:rsidRPr="00F8667A">
              <w:rPr>
                <w:rFonts w:ascii="Verdana" w:hAnsi="Verdana" w:cs="Arial"/>
                <w:color w:val="202122"/>
                <w:sz w:val="22"/>
                <w:szCs w:val="22"/>
                <w:shd w:val="clear" w:color="auto" w:fill="F8F9FA"/>
                <w:lang w:val="en-US"/>
              </w:rPr>
              <w:t>H</w:t>
            </w:r>
            <w:r w:rsidRPr="00F8667A">
              <w:rPr>
                <w:rFonts w:ascii="Verdana" w:hAnsi="Verdana" w:cs="Arial"/>
                <w:color w:val="202122"/>
                <w:sz w:val="22"/>
                <w:szCs w:val="22"/>
                <w:vertAlign w:val="subscript"/>
                <w:lang w:val="en-US"/>
              </w:rPr>
              <w:t>20</w:t>
            </w:r>
            <w:r w:rsidRPr="00F8667A">
              <w:rPr>
                <w:rFonts w:ascii="Verdana" w:hAnsi="Verdana" w:cs="Arial"/>
                <w:color w:val="202122"/>
                <w:sz w:val="22"/>
                <w:szCs w:val="22"/>
                <w:shd w:val="clear" w:color="auto" w:fill="F8F9FA"/>
                <w:lang w:val="en-US"/>
              </w:rPr>
              <w:t>O</w:t>
            </w:r>
            <w:r w:rsidRPr="00F8667A">
              <w:rPr>
                <w:rFonts w:ascii="Verdana" w:hAnsi="Verdana" w:cs="Arial"/>
                <w:color w:val="202122"/>
                <w:sz w:val="22"/>
                <w:szCs w:val="22"/>
                <w:vertAlign w:val="subscript"/>
                <w:lang w:val="en-US"/>
              </w:rPr>
              <w:t>13</w:t>
            </w:r>
          </w:p>
          <w:p w14:paraId="58FDE044" w14:textId="5C4CCB8C" w:rsidR="0018686B" w:rsidRPr="00F8667A" w:rsidRDefault="00CF09C7" w:rsidP="00B13DDD">
            <w:pPr>
              <w:rPr>
                <w:rFonts w:ascii="Verdana" w:hAnsi="Verdana" w:cs="Arial"/>
                <w:sz w:val="22"/>
                <w:szCs w:val="22"/>
              </w:rPr>
            </w:pPr>
            <w:r w:rsidRPr="00F8667A">
              <w:rPr>
                <w:rFonts w:ascii="Verdana" w:hAnsi="Verdana" w:cs="Arial"/>
                <w:sz w:val="22"/>
                <w:szCs w:val="22"/>
                <w:lang w:val="en-GB"/>
              </w:rPr>
              <w:t>CA</w:t>
            </w:r>
            <w:r w:rsidR="00A82A45" w:rsidRPr="00F8667A">
              <w:rPr>
                <w:rFonts w:ascii="Verdana" w:hAnsi="Verdana" w:cs="Arial"/>
                <w:sz w:val="22"/>
                <w:szCs w:val="22"/>
                <w:lang w:val="en-GB"/>
              </w:rPr>
              <w:t>S-</w:t>
            </w:r>
            <w:proofErr w:type="spellStart"/>
            <w:r w:rsidR="00A82A45" w:rsidRPr="00F8667A">
              <w:rPr>
                <w:rFonts w:ascii="Verdana" w:hAnsi="Verdana" w:cs="Arial"/>
                <w:sz w:val="22"/>
                <w:szCs w:val="22"/>
                <w:lang w:val="en-GB"/>
              </w:rPr>
              <w:t>Nr</w:t>
            </w:r>
            <w:proofErr w:type="spellEnd"/>
            <w:r w:rsidR="00A82A45" w:rsidRPr="00F8667A">
              <w:rPr>
                <w:rFonts w:ascii="Verdana" w:hAnsi="Verdana" w:cs="Arial"/>
                <w:sz w:val="22"/>
                <w:szCs w:val="22"/>
                <w:lang w:val="en-GB"/>
              </w:rPr>
              <w:t>:</w:t>
            </w:r>
            <w:r w:rsidRPr="00F8667A">
              <w:rPr>
                <w:rFonts w:ascii="Verdana" w:hAnsi="Verdana" w:cs="Arial"/>
                <w:sz w:val="22"/>
                <w:szCs w:val="22"/>
                <w:lang w:val="en-GB"/>
              </w:rPr>
              <w:t xml:space="preserve"> </w:t>
            </w:r>
            <w:hyperlink r:id="rId37" w:history="1">
              <w:r w:rsidR="00F27B6F" w:rsidRPr="00F8667A">
                <w:rPr>
                  <w:rStyle w:val="Hyperlink"/>
                  <w:rFonts w:ascii="Verdana" w:hAnsi="Verdana" w:cs="Arial"/>
                  <w:sz w:val="22"/>
                  <w:szCs w:val="22"/>
                  <w:lang w:val="en-GB"/>
                </w:rPr>
                <w:t>1390-65-4</w:t>
              </w:r>
            </w:hyperlink>
          </w:p>
        </w:tc>
        <w:tc>
          <w:tcPr>
            <w:tcW w:w="2404" w:type="dxa"/>
          </w:tcPr>
          <w:p w14:paraId="1EF4721F" w14:textId="2C9B197A" w:rsidR="0018686B" w:rsidRPr="00F8667A" w:rsidRDefault="00ED1CAD" w:rsidP="00A82A45">
            <w:pPr>
              <w:numPr>
                <w:ilvl w:val="0"/>
                <w:numId w:val="2"/>
              </w:numPr>
              <w:ind w:left="181" w:hanging="142"/>
              <w:rPr>
                <w:rStyle w:val="Hyperlink"/>
                <w:rFonts w:ascii="Verdana" w:hAnsi="Verdana"/>
                <w:sz w:val="22"/>
                <w:szCs w:val="22"/>
              </w:rPr>
            </w:pPr>
            <w:r w:rsidRPr="00F8667A">
              <w:rPr>
                <w:rStyle w:val="Hyperlink"/>
                <w:rFonts w:ascii="Verdana" w:hAnsi="Verdana"/>
                <w:sz w:val="22"/>
                <w:szCs w:val="22"/>
              </w:rPr>
              <w:t>F</w:t>
            </w:r>
            <w:r w:rsidR="000C3976" w:rsidRPr="00F8667A">
              <w:rPr>
                <w:rStyle w:val="Hyperlink"/>
                <w:rFonts w:ascii="Verdana" w:hAnsi="Verdana"/>
                <w:sz w:val="22"/>
                <w:szCs w:val="22"/>
              </w:rPr>
              <w:t>arbstoff</w:t>
            </w:r>
          </w:p>
          <w:p w14:paraId="1E91879E" w14:textId="35DDF45D" w:rsidR="00A23F73" w:rsidRPr="00F8667A" w:rsidRDefault="00A23F73" w:rsidP="00A82A45">
            <w:pPr>
              <w:shd w:val="clear" w:color="auto" w:fill="FFFFFF"/>
              <w:ind w:left="181"/>
              <w:rPr>
                <w:rFonts w:ascii="Verdana" w:hAnsi="Verdana" w:cs="Arial"/>
                <w:sz w:val="22"/>
                <w:szCs w:val="22"/>
                <w:u w:val="single"/>
                <w:lang w:val="en-GB"/>
              </w:rPr>
            </w:pPr>
          </w:p>
        </w:tc>
      </w:tr>
    </w:tbl>
    <w:p w14:paraId="6B4EB6A3" w14:textId="77777777" w:rsidR="008B43CC" w:rsidRPr="0051609A" w:rsidRDefault="008B43CC" w:rsidP="002D3767">
      <w:pPr>
        <w:rPr>
          <w:rFonts w:ascii="Verdana" w:hAnsi="Verdana" w:cs="Arial"/>
          <w:lang w:val="en-GB"/>
        </w:rPr>
      </w:pPr>
    </w:p>
    <w:p w14:paraId="36AFEFB8" w14:textId="2B294C74" w:rsidR="0045426A" w:rsidRPr="00F8667A" w:rsidRDefault="008A4CB5" w:rsidP="002D3767">
      <w:pPr>
        <w:rPr>
          <w:rFonts w:ascii="Verdana" w:hAnsi="Verdana" w:cs="Arial"/>
          <w:sz w:val="22"/>
          <w:szCs w:val="22"/>
        </w:rPr>
      </w:pPr>
      <w:r w:rsidRPr="00F8667A">
        <w:rPr>
          <w:rFonts w:ascii="Verdana" w:hAnsi="Verdana" w:cs="Arial"/>
          <w:sz w:val="22"/>
          <w:szCs w:val="22"/>
        </w:rPr>
        <w:t>Keine Inhaltsstoffe der Wellnesstabs unterliegen Einschränkungen in der Verwendung.</w:t>
      </w:r>
    </w:p>
    <w:p w14:paraId="6A66D295" w14:textId="77777777" w:rsidR="009E1450" w:rsidRPr="0051609A" w:rsidRDefault="009E1450" w:rsidP="002D3767">
      <w:pPr>
        <w:rPr>
          <w:rFonts w:ascii="Verdana" w:hAnsi="Verdana" w:cs="Arial"/>
        </w:rPr>
      </w:pPr>
    </w:p>
    <w:p w14:paraId="787909E5" w14:textId="21ACE6CB" w:rsidR="002825B3" w:rsidRPr="0051609A" w:rsidRDefault="007E7107" w:rsidP="002E2C13">
      <w:pPr>
        <w:pStyle w:val="berschrift2"/>
        <w:rPr>
          <w:b/>
        </w:rPr>
      </w:pPr>
      <w:bookmarkStart w:id="5" w:name="_Toc69113564"/>
      <w:r w:rsidRPr="0051609A">
        <w:lastRenderedPageBreak/>
        <w:t>Physikalische/Chemische Eigenschaften und Stabilität des Kosmetischen Produ</w:t>
      </w:r>
      <w:r w:rsidR="00BB1A49" w:rsidRPr="0051609A">
        <w:t>k</w:t>
      </w:r>
      <w:r w:rsidRPr="0051609A">
        <w:t>tes</w:t>
      </w:r>
      <w:bookmarkEnd w:id="5"/>
    </w:p>
    <w:p w14:paraId="6E6BC7C2" w14:textId="77777777" w:rsidR="007E7107" w:rsidRPr="00F8667A" w:rsidRDefault="007E7107" w:rsidP="00A038C3">
      <w:pPr>
        <w:pStyle w:val="Beschriftung"/>
        <w:keepNext/>
        <w:rPr>
          <w:rFonts w:ascii="Verdana" w:hAnsi="Verdana" w:cs="Arial"/>
          <w:b w:val="0"/>
          <w:bCs w:val="0"/>
          <w:sz w:val="22"/>
          <w:szCs w:val="22"/>
        </w:rPr>
      </w:pPr>
      <w:r w:rsidRPr="00F8667A">
        <w:rPr>
          <w:rFonts w:ascii="Verdana" w:hAnsi="Verdana" w:cs="Arial"/>
          <w:b w:val="0"/>
          <w:bCs w:val="0"/>
          <w:sz w:val="22"/>
          <w:szCs w:val="22"/>
        </w:rPr>
        <w:t>Die physikalischen und chemischen Eigenschaften der Substanzen oder Gemische sind in der folgenden Tabelle aufgeführt:</w:t>
      </w:r>
    </w:p>
    <w:p w14:paraId="77DCA087" w14:textId="77777777" w:rsidR="007E7107" w:rsidRPr="00F8667A" w:rsidRDefault="007E7107" w:rsidP="002646B1">
      <w:pPr>
        <w:rPr>
          <w:rFonts w:ascii="Verdana" w:hAnsi="Verdana" w:cs="Arial"/>
          <w:sz w:val="22"/>
          <w:szCs w:val="22"/>
        </w:rPr>
      </w:pPr>
    </w:p>
    <w:p w14:paraId="713A21B0" w14:textId="11FB3FF1" w:rsidR="008B687C" w:rsidRPr="00722A73" w:rsidRDefault="007E7107" w:rsidP="00B04529">
      <w:pPr>
        <w:pStyle w:val="Beschriftung"/>
        <w:keepNext/>
        <w:rPr>
          <w:rFonts w:ascii="Verdana" w:hAnsi="Verdana" w:cs="Arial"/>
          <w:b w:val="0"/>
          <w:i/>
          <w:sz w:val="22"/>
          <w:szCs w:val="22"/>
        </w:rPr>
      </w:pPr>
      <w:r w:rsidRPr="00722A73">
        <w:rPr>
          <w:rFonts w:ascii="Verdana" w:hAnsi="Verdana" w:cs="Arial"/>
          <w:b w:val="0"/>
          <w:i/>
          <w:sz w:val="22"/>
          <w:szCs w:val="22"/>
        </w:rPr>
        <w:t>Tabelle 2</w:t>
      </w:r>
      <w:r w:rsidR="00A038C3" w:rsidRPr="00722A73">
        <w:rPr>
          <w:rFonts w:ascii="Verdana" w:hAnsi="Verdana" w:cs="Arial"/>
          <w:b w:val="0"/>
          <w:i/>
          <w:sz w:val="22"/>
          <w:szCs w:val="22"/>
        </w:rPr>
        <w:t xml:space="preserve"> - </w:t>
      </w:r>
      <w:r w:rsidRPr="00722A73">
        <w:rPr>
          <w:rFonts w:ascii="Verdana" w:hAnsi="Verdana" w:cs="Arial"/>
          <w:b w:val="0"/>
          <w:i/>
          <w:sz w:val="22"/>
          <w:szCs w:val="22"/>
        </w:rPr>
        <w:t>Physikalische und chemische Eigenschaften der Inhaltsstoffe der Wellnesstabs</w:t>
      </w:r>
    </w:p>
    <w:tbl>
      <w:tblPr>
        <w:tblStyle w:val="Tabellenraster"/>
        <w:tblW w:w="9067" w:type="dxa"/>
        <w:tblLayout w:type="fixed"/>
        <w:tblLook w:val="04A0" w:firstRow="1" w:lastRow="0" w:firstColumn="1" w:lastColumn="0" w:noHBand="0" w:noVBand="1"/>
      </w:tblPr>
      <w:tblGrid>
        <w:gridCol w:w="1737"/>
        <w:gridCol w:w="7330"/>
      </w:tblGrid>
      <w:tr w:rsidR="002813B5" w:rsidRPr="00F8667A" w14:paraId="48CF9CA6" w14:textId="77777777" w:rsidTr="002813B5">
        <w:tc>
          <w:tcPr>
            <w:tcW w:w="1737" w:type="dxa"/>
          </w:tcPr>
          <w:p w14:paraId="1D0D62D4" w14:textId="08648980" w:rsidR="002813B5" w:rsidRPr="00F8667A" w:rsidRDefault="002813B5" w:rsidP="002813B5">
            <w:pPr>
              <w:rPr>
                <w:rFonts w:ascii="Verdana" w:hAnsi="Verdana" w:cs="Arial"/>
                <w:bCs/>
                <w:sz w:val="22"/>
                <w:szCs w:val="22"/>
                <w:lang w:val="en-GB"/>
              </w:rPr>
            </w:pPr>
            <w:r w:rsidRPr="00F8667A">
              <w:rPr>
                <w:rFonts w:ascii="Verdana" w:hAnsi="Verdana" w:cs="Arial"/>
                <w:bCs/>
                <w:sz w:val="22"/>
                <w:szCs w:val="22"/>
                <w:lang w:val="en-GB"/>
              </w:rPr>
              <w:t>Ingredient</w:t>
            </w:r>
          </w:p>
        </w:tc>
        <w:tc>
          <w:tcPr>
            <w:tcW w:w="7330" w:type="dxa"/>
          </w:tcPr>
          <w:p w14:paraId="565ED978" w14:textId="305BB36B" w:rsidR="002813B5" w:rsidRPr="00F8667A" w:rsidRDefault="002813B5" w:rsidP="002813B5">
            <w:pPr>
              <w:rPr>
                <w:rFonts w:ascii="Verdana" w:hAnsi="Verdana" w:cs="Arial"/>
                <w:bCs/>
                <w:sz w:val="22"/>
                <w:szCs w:val="22"/>
                <w:lang w:val="en-GB"/>
              </w:rPr>
            </w:pPr>
            <w:proofErr w:type="spellStart"/>
            <w:r w:rsidRPr="00F8667A">
              <w:rPr>
                <w:rFonts w:ascii="Verdana" w:hAnsi="Verdana" w:cs="Arial"/>
                <w:bCs/>
                <w:sz w:val="22"/>
                <w:szCs w:val="22"/>
                <w:lang w:val="en-GB"/>
              </w:rPr>
              <w:t>Physikalische</w:t>
            </w:r>
            <w:proofErr w:type="spellEnd"/>
            <w:r w:rsidRPr="00F8667A">
              <w:rPr>
                <w:rFonts w:ascii="Verdana" w:hAnsi="Verdana" w:cs="Arial"/>
                <w:bCs/>
                <w:sz w:val="22"/>
                <w:szCs w:val="22"/>
                <w:lang w:val="en-GB"/>
              </w:rPr>
              <w:t xml:space="preserve"> und </w:t>
            </w:r>
            <w:proofErr w:type="spellStart"/>
            <w:r w:rsidRPr="00F8667A">
              <w:rPr>
                <w:rFonts w:ascii="Verdana" w:hAnsi="Verdana" w:cs="Arial"/>
                <w:bCs/>
                <w:sz w:val="22"/>
                <w:szCs w:val="22"/>
                <w:lang w:val="en-GB"/>
              </w:rPr>
              <w:t>chemische</w:t>
            </w:r>
            <w:proofErr w:type="spellEnd"/>
            <w:r w:rsidRPr="00F8667A">
              <w:rPr>
                <w:rFonts w:ascii="Verdana" w:hAnsi="Verdana" w:cs="Arial"/>
                <w:bCs/>
                <w:sz w:val="22"/>
                <w:szCs w:val="22"/>
                <w:lang w:val="en-GB"/>
              </w:rPr>
              <w:t xml:space="preserve"> </w:t>
            </w:r>
            <w:proofErr w:type="spellStart"/>
            <w:r w:rsidRPr="00F8667A">
              <w:rPr>
                <w:rFonts w:ascii="Verdana" w:hAnsi="Verdana" w:cs="Arial"/>
                <w:bCs/>
                <w:sz w:val="22"/>
                <w:szCs w:val="22"/>
                <w:lang w:val="en-GB"/>
              </w:rPr>
              <w:t>Eigenschaften</w:t>
            </w:r>
            <w:proofErr w:type="spellEnd"/>
          </w:p>
        </w:tc>
      </w:tr>
      <w:tr w:rsidR="002813B5" w:rsidRPr="00F8667A" w14:paraId="4C8CFB5C" w14:textId="77777777" w:rsidTr="002813B5">
        <w:tc>
          <w:tcPr>
            <w:tcW w:w="1737" w:type="dxa"/>
          </w:tcPr>
          <w:p w14:paraId="63075C8A" w14:textId="13FBA51B" w:rsidR="002813B5" w:rsidRPr="00F8667A" w:rsidRDefault="002813B5" w:rsidP="002813B5">
            <w:pPr>
              <w:rPr>
                <w:rFonts w:ascii="Verdana" w:hAnsi="Verdana" w:cs="Arial"/>
                <w:sz w:val="22"/>
                <w:szCs w:val="22"/>
                <w:lang w:val="en-GB"/>
              </w:rPr>
            </w:pPr>
            <w:proofErr w:type="spellStart"/>
            <w:r w:rsidRPr="00F8667A">
              <w:rPr>
                <w:rFonts w:ascii="Verdana" w:hAnsi="Verdana" w:cs="Arial"/>
                <w:sz w:val="22"/>
                <w:szCs w:val="22"/>
                <w:lang w:val="en-GB"/>
              </w:rPr>
              <w:t>Natrii</w:t>
            </w:r>
            <w:proofErr w:type="spellEnd"/>
            <w:r w:rsidRPr="00F8667A">
              <w:rPr>
                <w:rFonts w:ascii="Verdana" w:hAnsi="Verdana" w:cs="Arial"/>
                <w:sz w:val="22"/>
                <w:szCs w:val="22"/>
                <w:lang w:val="en-GB"/>
              </w:rPr>
              <w:t xml:space="preserve"> </w:t>
            </w:r>
            <w:proofErr w:type="spellStart"/>
            <w:r w:rsidRPr="00F8667A">
              <w:rPr>
                <w:rFonts w:ascii="Verdana" w:hAnsi="Verdana" w:cs="Arial"/>
                <w:sz w:val="22"/>
                <w:szCs w:val="22"/>
                <w:lang w:val="en-GB"/>
              </w:rPr>
              <w:t>hydrogencarbonas</w:t>
            </w:r>
            <w:proofErr w:type="spellEnd"/>
          </w:p>
        </w:tc>
        <w:tc>
          <w:tcPr>
            <w:tcW w:w="7330" w:type="dxa"/>
          </w:tcPr>
          <w:p w14:paraId="18503777" w14:textId="5E26A627" w:rsidR="001914E7" w:rsidRPr="00F8667A" w:rsidRDefault="001914E7" w:rsidP="001914E7">
            <w:pPr>
              <w:rPr>
                <w:rFonts w:ascii="Verdana" w:hAnsi="Verdana" w:cs="Arial"/>
                <w:sz w:val="22"/>
                <w:szCs w:val="22"/>
              </w:rPr>
            </w:pPr>
            <w:r w:rsidRPr="00F8667A">
              <w:rPr>
                <w:rFonts w:ascii="Verdana" w:hAnsi="Verdana" w:cs="Arial"/>
                <w:sz w:val="22"/>
                <w:szCs w:val="22"/>
              </w:rPr>
              <w:t xml:space="preserve">Siehe Sicherheitsdatenblatt </w:t>
            </w:r>
            <w:proofErr w:type="spellStart"/>
            <w:r w:rsidR="00230842" w:rsidRPr="00F8667A">
              <w:rPr>
                <w:rFonts w:ascii="Verdana" w:hAnsi="Verdana" w:cs="Arial"/>
                <w:sz w:val="22"/>
                <w:szCs w:val="22"/>
              </w:rPr>
              <w:t>Hänseler</w:t>
            </w:r>
            <w:proofErr w:type="spellEnd"/>
            <w:r w:rsidR="00230842" w:rsidRPr="00F8667A">
              <w:rPr>
                <w:rFonts w:ascii="Verdana" w:hAnsi="Verdana" w:cs="Arial"/>
                <w:sz w:val="22"/>
                <w:szCs w:val="22"/>
              </w:rPr>
              <w:t xml:space="preserve"> </w:t>
            </w:r>
            <w:proofErr w:type="spellStart"/>
            <w:r w:rsidR="00A71A46" w:rsidRPr="00F8667A">
              <w:rPr>
                <w:rFonts w:ascii="Verdana" w:hAnsi="Verdana" w:cs="Arial"/>
                <w:sz w:val="22"/>
                <w:szCs w:val="22"/>
              </w:rPr>
              <w:t>Stoffnr</w:t>
            </w:r>
            <w:proofErr w:type="spellEnd"/>
            <w:r w:rsidR="00A71A46" w:rsidRPr="00F8667A">
              <w:rPr>
                <w:rFonts w:ascii="Verdana" w:hAnsi="Verdana" w:cs="Arial"/>
                <w:sz w:val="22"/>
                <w:szCs w:val="22"/>
              </w:rPr>
              <w:t xml:space="preserve">. 066224 </w:t>
            </w:r>
            <w:r w:rsidRPr="00F8667A">
              <w:rPr>
                <w:rFonts w:ascii="Verdana" w:hAnsi="Verdana" w:cs="Arial"/>
                <w:sz w:val="22"/>
                <w:szCs w:val="22"/>
              </w:rPr>
              <w:t>Abschnitt 9</w:t>
            </w:r>
            <w:r w:rsidR="00833D13" w:rsidRPr="00F8667A">
              <w:rPr>
                <w:rFonts w:ascii="Verdana" w:hAnsi="Verdana" w:cs="Arial"/>
                <w:sz w:val="22"/>
                <w:szCs w:val="22"/>
              </w:rPr>
              <w:t xml:space="preserve"> (Beilage </w:t>
            </w:r>
            <w:r w:rsidR="00804DA9" w:rsidRPr="00F8667A">
              <w:rPr>
                <w:rFonts w:ascii="Verdana" w:hAnsi="Verdana" w:cs="Arial"/>
                <w:sz w:val="22"/>
                <w:szCs w:val="22"/>
              </w:rPr>
              <w:t>4.1.1</w:t>
            </w:r>
            <w:r w:rsidR="00833D13" w:rsidRPr="00F8667A">
              <w:rPr>
                <w:rFonts w:ascii="Verdana" w:hAnsi="Verdana" w:cs="Arial"/>
                <w:sz w:val="22"/>
                <w:szCs w:val="22"/>
              </w:rPr>
              <w:t>)</w:t>
            </w:r>
          </w:p>
          <w:p w14:paraId="281000A5" w14:textId="44E37F8D" w:rsidR="002813B5" w:rsidRPr="00F8667A" w:rsidRDefault="001914E7" w:rsidP="001914E7">
            <w:pPr>
              <w:rPr>
                <w:rFonts w:ascii="Verdana" w:hAnsi="Verdana" w:cs="Arial"/>
                <w:sz w:val="22"/>
                <w:szCs w:val="22"/>
              </w:rPr>
            </w:pPr>
            <w:r w:rsidRPr="00F8667A">
              <w:rPr>
                <w:rFonts w:ascii="Verdana" w:hAnsi="Verdana" w:cs="Arial"/>
                <w:sz w:val="22"/>
                <w:szCs w:val="22"/>
              </w:rPr>
              <w:t>Weisses, geruchsloses Pulver</w:t>
            </w:r>
          </w:p>
        </w:tc>
      </w:tr>
      <w:tr w:rsidR="002813B5" w:rsidRPr="00F8667A" w14:paraId="797104A6" w14:textId="77777777" w:rsidTr="002813B5">
        <w:tc>
          <w:tcPr>
            <w:tcW w:w="1737" w:type="dxa"/>
          </w:tcPr>
          <w:p w14:paraId="4579397B" w14:textId="37F9B9BA" w:rsidR="002813B5" w:rsidRPr="00F8667A" w:rsidRDefault="002813B5" w:rsidP="002813B5">
            <w:pPr>
              <w:rPr>
                <w:rFonts w:ascii="Verdana" w:hAnsi="Verdana" w:cs="Arial"/>
                <w:sz w:val="22"/>
                <w:szCs w:val="22"/>
                <w:lang w:val="en-GB"/>
              </w:rPr>
            </w:pPr>
            <w:proofErr w:type="spellStart"/>
            <w:r w:rsidRPr="00F8667A">
              <w:rPr>
                <w:rFonts w:ascii="Verdana" w:hAnsi="Verdana" w:cs="Arial"/>
                <w:sz w:val="22"/>
                <w:szCs w:val="22"/>
                <w:lang w:val="en-GB"/>
              </w:rPr>
              <w:t>Acidum</w:t>
            </w:r>
            <w:proofErr w:type="spellEnd"/>
            <w:r w:rsidRPr="00F8667A">
              <w:rPr>
                <w:rFonts w:ascii="Verdana" w:hAnsi="Verdana" w:cs="Arial"/>
                <w:sz w:val="22"/>
                <w:szCs w:val="22"/>
                <w:lang w:val="en-GB"/>
              </w:rPr>
              <w:t xml:space="preserve"> </w:t>
            </w:r>
            <w:proofErr w:type="spellStart"/>
            <w:r w:rsidRPr="00F8667A">
              <w:rPr>
                <w:rFonts w:ascii="Verdana" w:hAnsi="Verdana" w:cs="Arial"/>
                <w:sz w:val="22"/>
                <w:szCs w:val="22"/>
                <w:lang w:val="en-GB"/>
              </w:rPr>
              <w:t>citricum</w:t>
            </w:r>
            <w:proofErr w:type="spellEnd"/>
          </w:p>
        </w:tc>
        <w:tc>
          <w:tcPr>
            <w:tcW w:w="7330" w:type="dxa"/>
          </w:tcPr>
          <w:p w14:paraId="2C95C985" w14:textId="6837B09E" w:rsidR="001914E7" w:rsidRPr="00F8667A" w:rsidRDefault="001914E7" w:rsidP="001914E7">
            <w:pPr>
              <w:rPr>
                <w:rFonts w:ascii="Verdana" w:hAnsi="Verdana" w:cs="Arial"/>
                <w:sz w:val="22"/>
                <w:szCs w:val="22"/>
              </w:rPr>
            </w:pPr>
            <w:r w:rsidRPr="00F8667A">
              <w:rPr>
                <w:rFonts w:ascii="Verdana" w:hAnsi="Verdana" w:cs="Arial"/>
                <w:sz w:val="22"/>
                <w:szCs w:val="22"/>
              </w:rPr>
              <w:t xml:space="preserve">Siehe Sicherheitsdatenblatt </w:t>
            </w:r>
            <w:proofErr w:type="spellStart"/>
            <w:r w:rsidR="00230842" w:rsidRPr="00F8667A">
              <w:rPr>
                <w:rFonts w:ascii="Verdana" w:hAnsi="Verdana" w:cs="Arial"/>
                <w:sz w:val="22"/>
                <w:szCs w:val="22"/>
              </w:rPr>
              <w:t>Hänseler</w:t>
            </w:r>
            <w:proofErr w:type="spellEnd"/>
            <w:r w:rsidR="00230842" w:rsidRPr="00F8667A">
              <w:rPr>
                <w:rFonts w:ascii="Verdana" w:hAnsi="Verdana" w:cs="Arial"/>
                <w:sz w:val="22"/>
                <w:szCs w:val="22"/>
              </w:rPr>
              <w:t xml:space="preserve"> </w:t>
            </w:r>
            <w:proofErr w:type="spellStart"/>
            <w:r w:rsidR="00A71A46" w:rsidRPr="00F8667A">
              <w:rPr>
                <w:rFonts w:ascii="Verdana" w:hAnsi="Verdana" w:cs="Arial"/>
                <w:sz w:val="22"/>
                <w:szCs w:val="22"/>
              </w:rPr>
              <w:t>Stoffnr</w:t>
            </w:r>
            <w:proofErr w:type="spellEnd"/>
            <w:r w:rsidR="00A71A46" w:rsidRPr="00F8667A">
              <w:rPr>
                <w:rFonts w:ascii="Verdana" w:hAnsi="Verdana" w:cs="Arial"/>
                <w:sz w:val="22"/>
                <w:szCs w:val="22"/>
              </w:rPr>
              <w:t xml:space="preserve">. 060164 </w:t>
            </w:r>
            <w:r w:rsidRPr="00F8667A">
              <w:rPr>
                <w:rFonts w:ascii="Verdana" w:hAnsi="Verdana" w:cs="Arial"/>
                <w:sz w:val="22"/>
                <w:szCs w:val="22"/>
              </w:rPr>
              <w:t>Abschnitt 9</w:t>
            </w:r>
            <w:r w:rsidR="00833D13" w:rsidRPr="00F8667A">
              <w:rPr>
                <w:rFonts w:ascii="Verdana" w:hAnsi="Verdana" w:cs="Arial"/>
                <w:sz w:val="22"/>
                <w:szCs w:val="22"/>
              </w:rPr>
              <w:t xml:space="preserve"> (Beilage</w:t>
            </w:r>
            <w:r w:rsidR="00804DA9" w:rsidRPr="00F8667A">
              <w:rPr>
                <w:rFonts w:ascii="Verdana" w:hAnsi="Verdana" w:cs="Arial"/>
                <w:sz w:val="22"/>
                <w:szCs w:val="22"/>
              </w:rPr>
              <w:t xml:space="preserve"> 4.1.2</w:t>
            </w:r>
            <w:r w:rsidR="00833D13" w:rsidRPr="00F8667A">
              <w:rPr>
                <w:rFonts w:ascii="Verdana" w:hAnsi="Verdana" w:cs="Arial"/>
                <w:sz w:val="22"/>
                <w:szCs w:val="22"/>
              </w:rPr>
              <w:t>)</w:t>
            </w:r>
          </w:p>
          <w:p w14:paraId="7216020E" w14:textId="0960C990" w:rsidR="002813B5" w:rsidRPr="00F8667A" w:rsidRDefault="001914E7" w:rsidP="001914E7">
            <w:pPr>
              <w:rPr>
                <w:rFonts w:ascii="Verdana" w:hAnsi="Verdana" w:cs="Arial"/>
                <w:sz w:val="22"/>
                <w:szCs w:val="22"/>
              </w:rPr>
            </w:pPr>
            <w:r w:rsidRPr="00F8667A">
              <w:rPr>
                <w:rFonts w:ascii="Verdana" w:hAnsi="Verdana" w:cs="Arial"/>
                <w:sz w:val="22"/>
                <w:szCs w:val="22"/>
              </w:rPr>
              <w:t>Weisse, geruchslose Kristalle</w:t>
            </w:r>
          </w:p>
        </w:tc>
      </w:tr>
      <w:tr w:rsidR="002813B5" w:rsidRPr="00F8667A" w14:paraId="6E27B7F0" w14:textId="77777777" w:rsidTr="002813B5">
        <w:tc>
          <w:tcPr>
            <w:tcW w:w="1737" w:type="dxa"/>
          </w:tcPr>
          <w:p w14:paraId="2C627000" w14:textId="0256E1E7" w:rsidR="002813B5" w:rsidRPr="00F8667A" w:rsidRDefault="002813B5" w:rsidP="002813B5">
            <w:pPr>
              <w:rPr>
                <w:rFonts w:ascii="Verdana" w:hAnsi="Verdana" w:cs="Arial"/>
                <w:sz w:val="22"/>
                <w:szCs w:val="22"/>
                <w:lang w:val="en-GB"/>
              </w:rPr>
            </w:pPr>
            <w:proofErr w:type="spellStart"/>
            <w:r w:rsidRPr="00F8667A">
              <w:rPr>
                <w:rFonts w:ascii="Verdana" w:hAnsi="Verdana" w:cs="Arial"/>
                <w:sz w:val="22"/>
                <w:szCs w:val="22"/>
                <w:lang w:val="en-GB"/>
              </w:rPr>
              <w:t>Amylum</w:t>
            </w:r>
            <w:proofErr w:type="spellEnd"/>
            <w:r w:rsidRPr="00F8667A">
              <w:rPr>
                <w:rFonts w:ascii="Verdana" w:hAnsi="Verdana" w:cs="Arial"/>
                <w:sz w:val="22"/>
                <w:szCs w:val="22"/>
                <w:lang w:val="en-GB"/>
              </w:rPr>
              <w:t xml:space="preserve"> maydis</w:t>
            </w:r>
          </w:p>
        </w:tc>
        <w:tc>
          <w:tcPr>
            <w:tcW w:w="7330" w:type="dxa"/>
          </w:tcPr>
          <w:p w14:paraId="23711FBC" w14:textId="282D3C0D" w:rsidR="00C069A7" w:rsidRPr="00F8667A" w:rsidRDefault="00C069A7" w:rsidP="00A71A46">
            <w:pPr>
              <w:rPr>
                <w:rFonts w:ascii="Verdana" w:hAnsi="Verdana" w:cs="Arial"/>
                <w:sz w:val="22"/>
                <w:szCs w:val="22"/>
              </w:rPr>
            </w:pPr>
            <w:r w:rsidRPr="00F8667A">
              <w:rPr>
                <w:rFonts w:ascii="Verdana" w:hAnsi="Verdana" w:cs="Arial"/>
                <w:sz w:val="22"/>
                <w:szCs w:val="22"/>
              </w:rPr>
              <w:t xml:space="preserve">Siehe Sicherheitsdatenblatt </w:t>
            </w:r>
            <w:proofErr w:type="spellStart"/>
            <w:r w:rsidRPr="00F8667A">
              <w:rPr>
                <w:rFonts w:ascii="Verdana" w:hAnsi="Verdana" w:cs="Arial"/>
                <w:sz w:val="22"/>
                <w:szCs w:val="22"/>
              </w:rPr>
              <w:t>Fagron</w:t>
            </w:r>
            <w:proofErr w:type="spellEnd"/>
            <w:r w:rsidRPr="00F8667A">
              <w:rPr>
                <w:rFonts w:ascii="Verdana" w:hAnsi="Verdana" w:cs="Arial"/>
                <w:sz w:val="22"/>
                <w:szCs w:val="22"/>
              </w:rPr>
              <w:t xml:space="preserve"> </w:t>
            </w:r>
            <w:r w:rsidR="00A71A46" w:rsidRPr="00F8667A">
              <w:rPr>
                <w:rFonts w:ascii="Verdana" w:hAnsi="Verdana" w:cs="Arial"/>
                <w:sz w:val="22"/>
                <w:szCs w:val="22"/>
              </w:rPr>
              <w:t xml:space="preserve">Artikelnummer 100698 </w:t>
            </w:r>
            <w:r w:rsidRPr="00F8667A">
              <w:rPr>
                <w:rFonts w:ascii="Verdana" w:hAnsi="Verdana" w:cs="Arial"/>
                <w:sz w:val="22"/>
                <w:szCs w:val="22"/>
              </w:rPr>
              <w:t>Abschnitt 9</w:t>
            </w:r>
            <w:r w:rsidR="00833D13" w:rsidRPr="00F8667A">
              <w:rPr>
                <w:rFonts w:ascii="Verdana" w:hAnsi="Verdana" w:cs="Arial"/>
                <w:sz w:val="22"/>
                <w:szCs w:val="22"/>
              </w:rPr>
              <w:t xml:space="preserve"> (Beilage </w:t>
            </w:r>
            <w:r w:rsidR="00804DA9" w:rsidRPr="00F8667A">
              <w:rPr>
                <w:rFonts w:ascii="Verdana" w:hAnsi="Verdana" w:cs="Arial"/>
                <w:sz w:val="22"/>
                <w:szCs w:val="22"/>
              </w:rPr>
              <w:t>4.1.3</w:t>
            </w:r>
            <w:r w:rsidR="00833D13" w:rsidRPr="00F8667A">
              <w:rPr>
                <w:rFonts w:ascii="Verdana" w:hAnsi="Verdana" w:cs="Arial"/>
                <w:sz w:val="22"/>
                <w:szCs w:val="22"/>
              </w:rPr>
              <w:t>)</w:t>
            </w:r>
          </w:p>
          <w:p w14:paraId="129FF71B" w14:textId="4D7E250F" w:rsidR="002813B5" w:rsidRPr="00F8667A" w:rsidRDefault="00E611A9" w:rsidP="002813B5">
            <w:pPr>
              <w:rPr>
                <w:rFonts w:ascii="Verdana" w:hAnsi="Verdana" w:cs="Arial"/>
                <w:sz w:val="22"/>
                <w:szCs w:val="22"/>
              </w:rPr>
            </w:pPr>
            <w:r w:rsidRPr="00F8667A">
              <w:rPr>
                <w:rFonts w:ascii="Verdana" w:hAnsi="Verdana" w:cs="Arial"/>
                <w:sz w:val="22"/>
                <w:szCs w:val="22"/>
              </w:rPr>
              <w:t>Weisses, geruchsloses Pulver</w:t>
            </w:r>
          </w:p>
        </w:tc>
      </w:tr>
      <w:tr w:rsidR="002813B5" w:rsidRPr="00F8667A" w14:paraId="41BB29DC" w14:textId="77777777" w:rsidTr="002813B5">
        <w:tc>
          <w:tcPr>
            <w:tcW w:w="1737" w:type="dxa"/>
          </w:tcPr>
          <w:p w14:paraId="6A4D4E34" w14:textId="5A24F96A" w:rsidR="002813B5" w:rsidRPr="00F8667A" w:rsidRDefault="002813B5" w:rsidP="002813B5">
            <w:pPr>
              <w:rPr>
                <w:rFonts w:ascii="Verdana" w:hAnsi="Verdana" w:cs="Arial"/>
                <w:sz w:val="22"/>
                <w:szCs w:val="22"/>
                <w:lang w:val="en-GB"/>
              </w:rPr>
            </w:pPr>
            <w:r w:rsidRPr="00F8667A">
              <w:rPr>
                <w:rFonts w:ascii="Verdana" w:hAnsi="Verdana" w:cs="Arial"/>
                <w:sz w:val="22"/>
                <w:szCs w:val="22"/>
                <w:lang w:val="en-GB"/>
              </w:rPr>
              <w:t>Cacao oleum</w:t>
            </w:r>
          </w:p>
        </w:tc>
        <w:tc>
          <w:tcPr>
            <w:tcW w:w="7330" w:type="dxa"/>
          </w:tcPr>
          <w:p w14:paraId="3576E1DD" w14:textId="039A7613" w:rsidR="00000D7F" w:rsidRPr="00F8667A" w:rsidRDefault="00000D7F" w:rsidP="00A71A46">
            <w:pPr>
              <w:rPr>
                <w:rFonts w:ascii="Verdana" w:hAnsi="Verdana" w:cs="Arial"/>
                <w:sz w:val="22"/>
                <w:szCs w:val="22"/>
              </w:rPr>
            </w:pPr>
            <w:r w:rsidRPr="00F8667A">
              <w:rPr>
                <w:rFonts w:ascii="Verdana" w:hAnsi="Verdana" w:cs="Arial"/>
                <w:sz w:val="22"/>
                <w:szCs w:val="22"/>
              </w:rPr>
              <w:t xml:space="preserve">Siehe Sicherheitsdatenblatt </w:t>
            </w:r>
            <w:proofErr w:type="spellStart"/>
            <w:r w:rsidRPr="00F8667A">
              <w:rPr>
                <w:rFonts w:ascii="Verdana" w:hAnsi="Verdana" w:cs="Arial"/>
                <w:sz w:val="22"/>
                <w:szCs w:val="22"/>
              </w:rPr>
              <w:t>Fagron</w:t>
            </w:r>
            <w:proofErr w:type="spellEnd"/>
            <w:r w:rsidRPr="00F8667A">
              <w:rPr>
                <w:rFonts w:ascii="Verdana" w:hAnsi="Verdana" w:cs="Arial"/>
                <w:sz w:val="22"/>
                <w:szCs w:val="22"/>
              </w:rPr>
              <w:t xml:space="preserve"> </w:t>
            </w:r>
            <w:r w:rsidR="00A71A46" w:rsidRPr="00F8667A">
              <w:rPr>
                <w:rFonts w:ascii="Verdana" w:hAnsi="Verdana" w:cs="Arial"/>
                <w:sz w:val="22"/>
                <w:szCs w:val="22"/>
              </w:rPr>
              <w:t xml:space="preserve">Artikelnummer 105186 </w:t>
            </w:r>
            <w:r w:rsidRPr="00F8667A">
              <w:rPr>
                <w:rFonts w:ascii="Verdana" w:hAnsi="Verdana" w:cs="Arial"/>
                <w:sz w:val="22"/>
                <w:szCs w:val="22"/>
              </w:rPr>
              <w:t>Abschnitt 9</w:t>
            </w:r>
            <w:r w:rsidR="00833D13" w:rsidRPr="00F8667A">
              <w:rPr>
                <w:rFonts w:ascii="Verdana" w:hAnsi="Verdana" w:cs="Arial"/>
                <w:sz w:val="22"/>
                <w:szCs w:val="22"/>
              </w:rPr>
              <w:t xml:space="preserve"> (Beilage </w:t>
            </w:r>
            <w:r w:rsidR="00804DA9" w:rsidRPr="00F8667A">
              <w:rPr>
                <w:rFonts w:ascii="Verdana" w:hAnsi="Verdana" w:cs="Arial"/>
                <w:sz w:val="22"/>
                <w:szCs w:val="22"/>
              </w:rPr>
              <w:t>4.1.4</w:t>
            </w:r>
            <w:r w:rsidR="00833D13" w:rsidRPr="00F8667A">
              <w:rPr>
                <w:rFonts w:ascii="Verdana" w:hAnsi="Verdana" w:cs="Arial"/>
                <w:sz w:val="22"/>
                <w:szCs w:val="22"/>
              </w:rPr>
              <w:t>)</w:t>
            </w:r>
          </w:p>
          <w:p w14:paraId="1ADE0709" w14:textId="5EE58BAF" w:rsidR="002813B5" w:rsidRPr="00F8667A" w:rsidRDefault="00000D7F" w:rsidP="00000D7F">
            <w:pPr>
              <w:rPr>
                <w:rFonts w:ascii="Verdana" w:hAnsi="Verdana" w:cs="Arial"/>
                <w:sz w:val="22"/>
                <w:szCs w:val="22"/>
              </w:rPr>
            </w:pPr>
            <w:r w:rsidRPr="00F8667A">
              <w:rPr>
                <w:rFonts w:ascii="Verdana" w:hAnsi="Verdana" w:cs="Arial"/>
                <w:sz w:val="22"/>
                <w:szCs w:val="22"/>
              </w:rPr>
              <w:t>Pastös, gelb mit charakteristischem Geruch</w:t>
            </w:r>
          </w:p>
        </w:tc>
      </w:tr>
      <w:tr w:rsidR="002813B5" w:rsidRPr="00F8667A" w14:paraId="0660DC55" w14:textId="77777777" w:rsidTr="002813B5">
        <w:tc>
          <w:tcPr>
            <w:tcW w:w="1737" w:type="dxa"/>
            <w:vAlign w:val="center"/>
          </w:tcPr>
          <w:p w14:paraId="57812E93" w14:textId="77777777" w:rsidR="002813B5" w:rsidRPr="00F8667A" w:rsidRDefault="002813B5" w:rsidP="002813B5">
            <w:pPr>
              <w:rPr>
                <w:rFonts w:ascii="Verdana" w:hAnsi="Verdana" w:cs="Arial"/>
                <w:sz w:val="22"/>
                <w:szCs w:val="22"/>
                <w:lang w:val="en-GB"/>
              </w:rPr>
            </w:pPr>
            <w:proofErr w:type="spellStart"/>
            <w:r w:rsidRPr="00F8667A">
              <w:rPr>
                <w:rFonts w:ascii="Verdana" w:hAnsi="Verdana" w:cs="Arial"/>
                <w:sz w:val="22"/>
                <w:szCs w:val="22"/>
                <w:lang w:val="en-GB"/>
              </w:rPr>
              <w:t>Parfum</w:t>
            </w:r>
            <w:proofErr w:type="spellEnd"/>
          </w:p>
          <w:p w14:paraId="3DCFC387" w14:textId="11E4B0CC" w:rsidR="002813B5" w:rsidRPr="00F8667A" w:rsidRDefault="002813B5" w:rsidP="002813B5">
            <w:pPr>
              <w:rPr>
                <w:rFonts w:ascii="Verdana" w:hAnsi="Verdana" w:cs="Arial"/>
                <w:sz w:val="22"/>
                <w:szCs w:val="22"/>
                <w:lang w:val="en-GB"/>
              </w:rPr>
            </w:pPr>
            <w:proofErr w:type="spellStart"/>
            <w:r w:rsidRPr="00F8667A">
              <w:rPr>
                <w:rFonts w:ascii="Verdana" w:hAnsi="Verdana" w:cs="Arial"/>
                <w:sz w:val="22"/>
                <w:szCs w:val="22"/>
                <w:lang w:val="en-GB"/>
              </w:rPr>
              <w:t>Lavandula</w:t>
            </w:r>
            <w:proofErr w:type="spellEnd"/>
            <w:r w:rsidRPr="00F8667A">
              <w:rPr>
                <w:rFonts w:ascii="Verdana" w:hAnsi="Verdana" w:cs="Arial"/>
                <w:sz w:val="22"/>
                <w:szCs w:val="22"/>
                <w:lang w:val="en-GB"/>
              </w:rPr>
              <w:t xml:space="preserve"> angustifolia Herb Oil / </w:t>
            </w:r>
            <w:proofErr w:type="spellStart"/>
            <w:r w:rsidRPr="00F8667A">
              <w:rPr>
                <w:rFonts w:ascii="Verdana" w:hAnsi="Verdana" w:cs="Arial"/>
                <w:sz w:val="22"/>
                <w:szCs w:val="22"/>
                <w:lang w:val="en-GB"/>
              </w:rPr>
              <w:t>Lavandulae</w:t>
            </w:r>
            <w:proofErr w:type="spellEnd"/>
            <w:r w:rsidRPr="00F8667A">
              <w:rPr>
                <w:rFonts w:ascii="Verdana" w:hAnsi="Verdana" w:cs="Arial"/>
                <w:sz w:val="22"/>
                <w:szCs w:val="22"/>
                <w:lang w:val="en-GB"/>
              </w:rPr>
              <w:t xml:space="preserve"> </w:t>
            </w:r>
            <w:proofErr w:type="spellStart"/>
            <w:r w:rsidRPr="00F8667A">
              <w:rPr>
                <w:rFonts w:ascii="Verdana" w:hAnsi="Verdana" w:cs="Arial"/>
                <w:sz w:val="22"/>
                <w:szCs w:val="22"/>
                <w:lang w:val="en-GB"/>
              </w:rPr>
              <w:t>aetheroleum</w:t>
            </w:r>
            <w:proofErr w:type="spellEnd"/>
            <w:r w:rsidRPr="00F8667A">
              <w:rPr>
                <w:rFonts w:ascii="Verdana" w:hAnsi="Verdana" w:cs="Arial"/>
                <w:sz w:val="22"/>
                <w:szCs w:val="22"/>
                <w:lang w:val="en-GB"/>
              </w:rPr>
              <w:t xml:space="preserve"> FCST</w:t>
            </w:r>
          </w:p>
        </w:tc>
        <w:tc>
          <w:tcPr>
            <w:tcW w:w="7330" w:type="dxa"/>
          </w:tcPr>
          <w:p w14:paraId="67641FFB" w14:textId="2D847711" w:rsidR="005F01B1" w:rsidRPr="00F8667A" w:rsidRDefault="005F01B1" w:rsidP="00D06F51">
            <w:pPr>
              <w:rPr>
                <w:rFonts w:ascii="Verdana" w:hAnsi="Verdana" w:cs="Arial"/>
                <w:sz w:val="22"/>
                <w:szCs w:val="22"/>
              </w:rPr>
            </w:pPr>
            <w:r w:rsidRPr="00F8667A">
              <w:rPr>
                <w:rFonts w:ascii="Verdana" w:hAnsi="Verdana" w:cs="Arial"/>
                <w:sz w:val="22"/>
                <w:szCs w:val="22"/>
              </w:rPr>
              <w:t xml:space="preserve">Siehe Sicherheitsdatenblatt </w:t>
            </w:r>
            <w:proofErr w:type="spellStart"/>
            <w:r w:rsidR="00230842" w:rsidRPr="00F8667A">
              <w:rPr>
                <w:rFonts w:ascii="Verdana" w:hAnsi="Verdana" w:cs="Arial"/>
                <w:sz w:val="22"/>
                <w:szCs w:val="22"/>
              </w:rPr>
              <w:t>Frey&amp;Lau</w:t>
            </w:r>
            <w:proofErr w:type="spellEnd"/>
            <w:r w:rsidR="00230842" w:rsidRPr="00F8667A">
              <w:rPr>
                <w:rFonts w:ascii="Verdana" w:hAnsi="Verdana" w:cs="Arial"/>
                <w:sz w:val="22"/>
                <w:szCs w:val="22"/>
              </w:rPr>
              <w:t xml:space="preserve"> </w:t>
            </w:r>
            <w:r w:rsidR="00D06F51" w:rsidRPr="00F8667A">
              <w:rPr>
                <w:rFonts w:ascii="Verdana" w:hAnsi="Verdana" w:cs="Arial"/>
                <w:sz w:val="22"/>
                <w:szCs w:val="22"/>
              </w:rPr>
              <w:t xml:space="preserve">Artikelnummer P0123527 </w:t>
            </w:r>
            <w:r w:rsidRPr="00F8667A">
              <w:rPr>
                <w:rFonts w:ascii="Verdana" w:hAnsi="Verdana" w:cs="Arial"/>
                <w:sz w:val="22"/>
                <w:szCs w:val="22"/>
              </w:rPr>
              <w:t>Abschnitt 9</w:t>
            </w:r>
            <w:r w:rsidR="00833D13" w:rsidRPr="00F8667A">
              <w:rPr>
                <w:rFonts w:ascii="Verdana" w:hAnsi="Verdana" w:cs="Arial"/>
                <w:sz w:val="22"/>
                <w:szCs w:val="22"/>
              </w:rPr>
              <w:t xml:space="preserve"> (Beilage </w:t>
            </w:r>
            <w:r w:rsidR="00804DA9" w:rsidRPr="00F8667A">
              <w:rPr>
                <w:rFonts w:ascii="Verdana" w:hAnsi="Verdana" w:cs="Arial"/>
                <w:sz w:val="22"/>
                <w:szCs w:val="22"/>
              </w:rPr>
              <w:t>4.1.5</w:t>
            </w:r>
            <w:r w:rsidR="00833D13" w:rsidRPr="00F8667A">
              <w:rPr>
                <w:rFonts w:ascii="Verdana" w:hAnsi="Verdana" w:cs="Arial"/>
                <w:sz w:val="22"/>
                <w:szCs w:val="22"/>
              </w:rPr>
              <w:t>)</w:t>
            </w:r>
          </w:p>
          <w:p w14:paraId="04F44C22" w14:textId="56AA2DE7" w:rsidR="002813B5" w:rsidRPr="00F8667A" w:rsidRDefault="005F01B1" w:rsidP="002813B5">
            <w:pPr>
              <w:rPr>
                <w:rFonts w:ascii="Verdana" w:hAnsi="Verdana" w:cs="Arial"/>
                <w:sz w:val="22"/>
                <w:szCs w:val="22"/>
              </w:rPr>
            </w:pPr>
            <w:r w:rsidRPr="00F8667A">
              <w:rPr>
                <w:rFonts w:ascii="Verdana" w:hAnsi="Verdana" w:cs="Arial"/>
                <w:sz w:val="22"/>
                <w:szCs w:val="22"/>
              </w:rPr>
              <w:t>Gelbliche Flüssigkeit</w:t>
            </w:r>
            <w:r w:rsidR="0067525F" w:rsidRPr="00F8667A">
              <w:rPr>
                <w:rFonts w:ascii="Verdana" w:hAnsi="Verdana" w:cs="Arial"/>
                <w:sz w:val="22"/>
                <w:szCs w:val="22"/>
              </w:rPr>
              <w:t xml:space="preserve"> mit charakteristischem Geruch</w:t>
            </w:r>
          </w:p>
        </w:tc>
      </w:tr>
      <w:tr w:rsidR="002813B5" w:rsidRPr="00F8667A" w14:paraId="5C1BCC21" w14:textId="77777777" w:rsidTr="002813B5">
        <w:tc>
          <w:tcPr>
            <w:tcW w:w="1737" w:type="dxa"/>
            <w:vAlign w:val="center"/>
          </w:tcPr>
          <w:p w14:paraId="0D5F2B19" w14:textId="77777777" w:rsidR="002813B5" w:rsidRPr="00F8667A" w:rsidRDefault="002813B5" w:rsidP="002813B5">
            <w:pPr>
              <w:rPr>
                <w:rFonts w:ascii="Verdana" w:hAnsi="Verdana" w:cs="Arial"/>
                <w:sz w:val="22"/>
                <w:szCs w:val="22"/>
                <w:lang w:val="en-GB"/>
              </w:rPr>
            </w:pPr>
            <w:proofErr w:type="spellStart"/>
            <w:r w:rsidRPr="00F8667A">
              <w:rPr>
                <w:rFonts w:ascii="Verdana" w:hAnsi="Verdana" w:cs="Arial"/>
                <w:sz w:val="22"/>
                <w:szCs w:val="22"/>
                <w:lang w:val="en-GB"/>
              </w:rPr>
              <w:t>Farbe</w:t>
            </w:r>
            <w:proofErr w:type="spellEnd"/>
          </w:p>
          <w:p w14:paraId="46E8F2C8" w14:textId="17051F46" w:rsidR="002813B5" w:rsidRPr="00F8667A" w:rsidRDefault="002813B5" w:rsidP="002813B5">
            <w:pPr>
              <w:rPr>
                <w:rFonts w:ascii="Verdana" w:hAnsi="Verdana" w:cs="Arial"/>
                <w:sz w:val="22"/>
                <w:szCs w:val="22"/>
                <w:lang w:val="en-GB"/>
              </w:rPr>
            </w:pPr>
            <w:proofErr w:type="spellStart"/>
            <w:r w:rsidRPr="00F8667A">
              <w:rPr>
                <w:rFonts w:ascii="Verdana" w:hAnsi="Verdana" w:cs="Arial"/>
                <w:sz w:val="22"/>
                <w:szCs w:val="22"/>
                <w:lang w:val="en-GB"/>
              </w:rPr>
              <w:t>Karminrot</w:t>
            </w:r>
            <w:proofErr w:type="spellEnd"/>
          </w:p>
        </w:tc>
        <w:tc>
          <w:tcPr>
            <w:tcW w:w="7330" w:type="dxa"/>
          </w:tcPr>
          <w:p w14:paraId="77EB10C2" w14:textId="2412C671" w:rsidR="002813B5" w:rsidRPr="00F8667A" w:rsidRDefault="0085125E" w:rsidP="002813B5">
            <w:pPr>
              <w:rPr>
                <w:rFonts w:ascii="Verdana" w:hAnsi="Verdana" w:cs="Arial"/>
                <w:sz w:val="22"/>
                <w:szCs w:val="22"/>
              </w:rPr>
            </w:pPr>
            <w:r w:rsidRPr="00F8667A">
              <w:rPr>
                <w:rFonts w:ascii="Verdana" w:hAnsi="Verdana" w:cs="Arial"/>
                <w:sz w:val="22"/>
                <w:szCs w:val="22"/>
              </w:rPr>
              <w:t xml:space="preserve">Siehe Sicherheitsdatenblatt </w:t>
            </w:r>
            <w:proofErr w:type="spellStart"/>
            <w:r w:rsidRPr="00F8667A">
              <w:rPr>
                <w:rFonts w:ascii="Verdana" w:hAnsi="Verdana" w:cs="Arial"/>
                <w:sz w:val="22"/>
                <w:szCs w:val="22"/>
              </w:rPr>
              <w:t>Glentham</w:t>
            </w:r>
            <w:proofErr w:type="spellEnd"/>
            <w:r w:rsidRPr="00F8667A">
              <w:rPr>
                <w:rFonts w:ascii="Verdana" w:hAnsi="Verdana" w:cs="Arial"/>
                <w:sz w:val="22"/>
                <w:szCs w:val="22"/>
              </w:rPr>
              <w:t xml:space="preserve"> Life </w:t>
            </w:r>
            <w:proofErr w:type="spellStart"/>
            <w:r w:rsidRPr="00F8667A">
              <w:rPr>
                <w:rFonts w:ascii="Verdana" w:hAnsi="Verdana" w:cs="Arial"/>
                <w:sz w:val="22"/>
                <w:szCs w:val="22"/>
              </w:rPr>
              <w:t>Sciences</w:t>
            </w:r>
            <w:proofErr w:type="spellEnd"/>
            <w:r w:rsidRPr="00F8667A">
              <w:rPr>
                <w:rFonts w:ascii="Verdana" w:hAnsi="Verdana" w:cs="Arial"/>
                <w:sz w:val="22"/>
                <w:szCs w:val="22"/>
              </w:rPr>
              <w:t xml:space="preserve"> Artikel Nr. GT9400 Abschnitt 9</w:t>
            </w:r>
            <w:r w:rsidR="00833D13" w:rsidRPr="00F8667A">
              <w:rPr>
                <w:rFonts w:ascii="Verdana" w:hAnsi="Verdana" w:cs="Arial"/>
                <w:sz w:val="22"/>
                <w:szCs w:val="22"/>
              </w:rPr>
              <w:t xml:space="preserve">(Beilage </w:t>
            </w:r>
            <w:r w:rsidR="00804DA9" w:rsidRPr="00F8667A">
              <w:rPr>
                <w:rFonts w:ascii="Verdana" w:hAnsi="Verdana" w:cs="Arial"/>
                <w:sz w:val="22"/>
                <w:szCs w:val="22"/>
              </w:rPr>
              <w:t>4.1.6</w:t>
            </w:r>
            <w:r w:rsidR="00833D13" w:rsidRPr="00F8667A">
              <w:rPr>
                <w:rFonts w:ascii="Verdana" w:hAnsi="Verdana" w:cs="Arial"/>
                <w:sz w:val="22"/>
                <w:szCs w:val="22"/>
              </w:rPr>
              <w:t>)</w:t>
            </w:r>
          </w:p>
        </w:tc>
      </w:tr>
    </w:tbl>
    <w:p w14:paraId="748A7912" w14:textId="5E137034" w:rsidR="00021362" w:rsidRPr="00F8667A" w:rsidRDefault="00021362" w:rsidP="002329DD">
      <w:pPr>
        <w:rPr>
          <w:rFonts w:ascii="Verdana" w:hAnsi="Verdana" w:cs="Arial"/>
          <w:sz w:val="22"/>
          <w:szCs w:val="22"/>
        </w:rPr>
      </w:pPr>
    </w:p>
    <w:p w14:paraId="2AC45914" w14:textId="2CE5C45D" w:rsidR="00BB00A6" w:rsidRPr="00F8667A" w:rsidRDefault="00BB00A6" w:rsidP="002329DD">
      <w:pPr>
        <w:rPr>
          <w:rFonts w:ascii="Verdana" w:hAnsi="Verdana" w:cs="Arial"/>
          <w:sz w:val="22"/>
          <w:szCs w:val="22"/>
        </w:rPr>
      </w:pPr>
      <w:r w:rsidRPr="00F8667A">
        <w:rPr>
          <w:rFonts w:ascii="Verdana" w:hAnsi="Verdana" w:cs="Arial"/>
          <w:sz w:val="22"/>
          <w:szCs w:val="22"/>
        </w:rPr>
        <w:t xml:space="preserve">Das kosmetische Produkt </w:t>
      </w:r>
      <w:proofErr w:type="spellStart"/>
      <w:r w:rsidRPr="00F8667A">
        <w:rPr>
          <w:rFonts w:ascii="Verdana" w:hAnsi="Verdana" w:cs="Arial"/>
          <w:sz w:val="22"/>
          <w:szCs w:val="22"/>
        </w:rPr>
        <w:t>Wellnesstab</w:t>
      </w:r>
      <w:proofErr w:type="spellEnd"/>
      <w:r w:rsidRPr="00F8667A">
        <w:rPr>
          <w:rFonts w:ascii="Verdana" w:hAnsi="Verdana" w:cs="Arial"/>
          <w:sz w:val="22"/>
          <w:szCs w:val="22"/>
        </w:rPr>
        <w:t xml:space="preserve"> sind gepresste Tabs mit Lavendelduft. </w:t>
      </w:r>
    </w:p>
    <w:p w14:paraId="67DC11FC" w14:textId="5E02DE44" w:rsidR="00A35D1A" w:rsidRPr="00F8667A" w:rsidRDefault="00C5734C" w:rsidP="002329DD">
      <w:pPr>
        <w:rPr>
          <w:rFonts w:ascii="Verdana" w:hAnsi="Verdana" w:cs="Arial"/>
          <w:sz w:val="22"/>
          <w:szCs w:val="22"/>
        </w:rPr>
      </w:pPr>
      <w:r w:rsidRPr="00F8667A">
        <w:rPr>
          <w:rFonts w:ascii="Verdana" w:hAnsi="Verdana" w:cs="Arial"/>
          <w:sz w:val="22"/>
          <w:szCs w:val="22"/>
        </w:rPr>
        <w:t xml:space="preserve">Weitere physikalische und chemische Eigenschaften der einzelnen Inhaltsstoffe können den beigelegten </w:t>
      </w:r>
      <w:r w:rsidR="00044179" w:rsidRPr="00F8667A">
        <w:rPr>
          <w:rFonts w:ascii="Verdana" w:hAnsi="Verdana" w:cs="Arial"/>
          <w:sz w:val="22"/>
          <w:szCs w:val="22"/>
        </w:rPr>
        <w:t xml:space="preserve">Sicherheitsdatenblättern </w:t>
      </w:r>
      <w:r w:rsidRPr="00F8667A">
        <w:rPr>
          <w:rFonts w:ascii="Verdana" w:hAnsi="Verdana" w:cs="Arial"/>
          <w:sz w:val="22"/>
          <w:szCs w:val="22"/>
        </w:rPr>
        <w:t>entnommen werden.</w:t>
      </w:r>
    </w:p>
    <w:p w14:paraId="6141F109" w14:textId="7C243F14" w:rsidR="001878FE" w:rsidRPr="00F8667A" w:rsidRDefault="001878FE" w:rsidP="002329DD">
      <w:pPr>
        <w:rPr>
          <w:rFonts w:ascii="Verdana" w:hAnsi="Verdana" w:cs="Arial"/>
          <w:sz w:val="22"/>
          <w:szCs w:val="22"/>
        </w:rPr>
      </w:pPr>
      <w:r w:rsidRPr="00F8667A">
        <w:rPr>
          <w:rFonts w:ascii="Verdana" w:hAnsi="Verdana" w:cs="Arial"/>
          <w:sz w:val="22"/>
          <w:szCs w:val="22"/>
        </w:rPr>
        <w:t xml:space="preserve">Die Stabilität der </w:t>
      </w:r>
      <w:proofErr w:type="spellStart"/>
      <w:r w:rsidRPr="00F8667A">
        <w:rPr>
          <w:rFonts w:ascii="Verdana" w:hAnsi="Verdana" w:cs="Arial"/>
          <w:sz w:val="22"/>
          <w:szCs w:val="22"/>
        </w:rPr>
        <w:t>Wellnestabs</w:t>
      </w:r>
      <w:proofErr w:type="spellEnd"/>
      <w:r w:rsidRPr="00F8667A">
        <w:rPr>
          <w:rFonts w:ascii="Verdana" w:hAnsi="Verdana" w:cs="Arial"/>
          <w:sz w:val="22"/>
          <w:szCs w:val="22"/>
        </w:rPr>
        <w:t xml:space="preserve"> unter vernünftigerweise vorhersehbaren Lagerbedingungen beträgt 3</w:t>
      </w:r>
      <w:r w:rsidR="00751C19" w:rsidRPr="00F8667A">
        <w:rPr>
          <w:rFonts w:ascii="Verdana" w:hAnsi="Verdana" w:cs="Arial"/>
          <w:sz w:val="22"/>
          <w:szCs w:val="22"/>
        </w:rPr>
        <w:t>6 Monate</w:t>
      </w:r>
      <w:r w:rsidRPr="00F8667A">
        <w:rPr>
          <w:rFonts w:ascii="Verdana" w:hAnsi="Verdana" w:cs="Arial"/>
          <w:sz w:val="22"/>
          <w:szCs w:val="22"/>
        </w:rPr>
        <w:t xml:space="preserve">. Die Zeit nach dem Öffnen (PAO) beträgt </w:t>
      </w:r>
      <w:r w:rsidR="00751C19" w:rsidRPr="00F8667A">
        <w:rPr>
          <w:rFonts w:ascii="Verdana" w:hAnsi="Verdana" w:cs="Arial"/>
          <w:sz w:val="22"/>
          <w:szCs w:val="22"/>
        </w:rPr>
        <w:t>6</w:t>
      </w:r>
      <w:r w:rsidRPr="00F8667A">
        <w:rPr>
          <w:rFonts w:ascii="Verdana" w:hAnsi="Verdana" w:cs="Arial"/>
          <w:sz w:val="22"/>
          <w:szCs w:val="22"/>
        </w:rPr>
        <w:t xml:space="preserve"> Monate.</w:t>
      </w:r>
    </w:p>
    <w:p w14:paraId="6BCD6520" w14:textId="66750DFC" w:rsidR="002825B3" w:rsidRPr="0051609A" w:rsidRDefault="00A67F20" w:rsidP="002E2C13">
      <w:pPr>
        <w:pStyle w:val="berschrift2"/>
        <w:rPr>
          <w:b/>
          <w:lang w:val="en-GB"/>
        </w:rPr>
      </w:pPr>
      <w:bookmarkStart w:id="6" w:name="_Toc69113565"/>
      <w:proofErr w:type="spellStart"/>
      <w:r w:rsidRPr="0051609A">
        <w:rPr>
          <w:lang w:val="en-GB"/>
        </w:rPr>
        <w:t>Mikrobiologische</w:t>
      </w:r>
      <w:proofErr w:type="spellEnd"/>
      <w:r w:rsidRPr="0051609A">
        <w:rPr>
          <w:lang w:val="en-GB"/>
        </w:rPr>
        <w:t xml:space="preserve"> </w:t>
      </w:r>
      <w:proofErr w:type="spellStart"/>
      <w:r w:rsidRPr="0051609A">
        <w:rPr>
          <w:lang w:val="en-GB"/>
        </w:rPr>
        <w:t>Qualität</w:t>
      </w:r>
      <w:bookmarkEnd w:id="6"/>
      <w:proofErr w:type="spellEnd"/>
    </w:p>
    <w:p w14:paraId="09323EE6" w14:textId="2E7E4BEF" w:rsidR="008D4DC8" w:rsidRPr="00C62443" w:rsidRDefault="008D4DC8" w:rsidP="008D4DC8">
      <w:pPr>
        <w:rPr>
          <w:rFonts w:ascii="Verdana" w:hAnsi="Verdana" w:cs="Arial"/>
          <w:sz w:val="22"/>
          <w:szCs w:val="22"/>
        </w:rPr>
      </w:pPr>
      <w:r w:rsidRPr="00C62443">
        <w:rPr>
          <w:rFonts w:ascii="Verdana" w:hAnsi="Verdana" w:cs="Arial"/>
          <w:sz w:val="22"/>
          <w:szCs w:val="22"/>
        </w:rPr>
        <w:t xml:space="preserve">Gemäss dem </w:t>
      </w:r>
      <w:hyperlink r:id="rId38" w:history="1">
        <w:proofErr w:type="spellStart"/>
        <w:r w:rsidRPr="00C62443">
          <w:rPr>
            <w:rStyle w:val="Hyperlink"/>
            <w:rFonts w:ascii="Verdana" w:hAnsi="Verdana" w:cs="Arial"/>
            <w:sz w:val="22"/>
            <w:szCs w:val="22"/>
          </w:rPr>
          <w:t>Borderline</w:t>
        </w:r>
        <w:proofErr w:type="spellEnd"/>
        <w:r w:rsidRPr="00C62443">
          <w:rPr>
            <w:rStyle w:val="Hyperlink"/>
            <w:rFonts w:ascii="Verdana" w:hAnsi="Verdana" w:cs="Arial"/>
            <w:sz w:val="22"/>
            <w:szCs w:val="22"/>
          </w:rPr>
          <w:t>-Handbuch (Version 5.2/September 2020)</w:t>
        </w:r>
      </w:hyperlink>
      <w:r w:rsidRPr="00C62443">
        <w:rPr>
          <w:rFonts w:ascii="Verdana" w:hAnsi="Verdana" w:cs="Arial"/>
          <w:sz w:val="22"/>
          <w:szCs w:val="22"/>
        </w:rPr>
        <w:t xml:space="preserve"> der Arbeitsgruppe für kosmetische Mittel der Europäischen Kommission (EG), Frage 184, darf das als kosmetische Mittel definierte </w:t>
      </w:r>
      <w:r w:rsidR="00511D53" w:rsidRPr="00C62443">
        <w:rPr>
          <w:rFonts w:ascii="Verdana" w:hAnsi="Verdana" w:cs="Arial"/>
          <w:sz w:val="22"/>
          <w:szCs w:val="22"/>
        </w:rPr>
        <w:t>Wellnesstabs</w:t>
      </w:r>
      <w:r w:rsidRPr="00C62443">
        <w:rPr>
          <w:rFonts w:ascii="Verdana" w:hAnsi="Verdana" w:cs="Arial"/>
          <w:sz w:val="22"/>
          <w:szCs w:val="22"/>
        </w:rPr>
        <w:t>-Produkt nur auf intakter Haut angewendet werde</w:t>
      </w:r>
      <w:r w:rsidR="004E715A" w:rsidRPr="00C62443">
        <w:rPr>
          <w:rFonts w:ascii="Verdana" w:hAnsi="Verdana" w:cs="Arial"/>
          <w:sz w:val="22"/>
          <w:szCs w:val="22"/>
        </w:rPr>
        <w:t>n</w:t>
      </w:r>
      <w:r w:rsidR="00511D53" w:rsidRPr="00C62443">
        <w:rPr>
          <w:rFonts w:ascii="Verdana" w:hAnsi="Verdana" w:cs="Arial"/>
          <w:sz w:val="22"/>
          <w:szCs w:val="22"/>
        </w:rPr>
        <w:t xml:space="preserve">. </w:t>
      </w:r>
      <w:r w:rsidRPr="00C62443">
        <w:rPr>
          <w:rFonts w:ascii="Verdana" w:hAnsi="Verdana" w:cs="Arial"/>
          <w:sz w:val="22"/>
          <w:szCs w:val="22"/>
        </w:rPr>
        <w:t>Nicht in der Nähe von Augen und Schleimhäuten befindliche Produkte sollten die Standardanforderungen eines kosmetischen Produkts erfüllen.</w:t>
      </w:r>
    </w:p>
    <w:p w14:paraId="42E997EA" w14:textId="2D546CA9" w:rsidR="008D4DC8" w:rsidRPr="00C62443" w:rsidRDefault="008D4DC8" w:rsidP="008D4DC8">
      <w:pPr>
        <w:rPr>
          <w:rFonts w:ascii="Verdana" w:hAnsi="Verdana" w:cs="Arial"/>
          <w:sz w:val="22"/>
          <w:szCs w:val="22"/>
        </w:rPr>
      </w:pPr>
      <w:r w:rsidRPr="00C62443">
        <w:rPr>
          <w:rFonts w:ascii="Verdana" w:hAnsi="Verdana" w:cs="Arial"/>
          <w:sz w:val="22"/>
          <w:szCs w:val="22"/>
        </w:rPr>
        <w:t xml:space="preserve">Die folgende Tabelle beschreibt die mikrobiologischen Spezifikationen jedes Inhaltsstoffs </w:t>
      </w:r>
      <w:r w:rsidR="00EF1F3A" w:rsidRPr="00C62443">
        <w:rPr>
          <w:rFonts w:ascii="Verdana" w:hAnsi="Verdana" w:cs="Arial"/>
          <w:sz w:val="22"/>
          <w:szCs w:val="22"/>
        </w:rPr>
        <w:t>der Wellnesstabs.</w:t>
      </w:r>
    </w:p>
    <w:p w14:paraId="6FA00578" w14:textId="3F6F2BCD" w:rsidR="008D4DC8" w:rsidRPr="00C62443" w:rsidRDefault="008D4DC8" w:rsidP="008D4DC8">
      <w:pPr>
        <w:rPr>
          <w:rFonts w:ascii="Verdana" w:hAnsi="Verdana" w:cs="Arial"/>
          <w:sz w:val="22"/>
          <w:szCs w:val="22"/>
        </w:rPr>
      </w:pPr>
    </w:p>
    <w:p w14:paraId="3FCE58B3" w14:textId="58AEDD12" w:rsidR="00EF1F3A" w:rsidRPr="00722A73" w:rsidRDefault="00A038C3" w:rsidP="00B04529">
      <w:pPr>
        <w:pStyle w:val="Beschriftung"/>
        <w:keepNext/>
        <w:rPr>
          <w:rFonts w:ascii="Verdana" w:hAnsi="Verdana" w:cs="Arial"/>
          <w:b w:val="0"/>
          <w:i/>
          <w:sz w:val="22"/>
          <w:szCs w:val="22"/>
        </w:rPr>
      </w:pPr>
      <w:r w:rsidRPr="00722A73">
        <w:rPr>
          <w:rFonts w:ascii="Verdana" w:hAnsi="Verdana" w:cs="Arial"/>
          <w:b w:val="0"/>
          <w:i/>
          <w:sz w:val="22"/>
          <w:szCs w:val="22"/>
        </w:rPr>
        <w:t>Tab</w:t>
      </w:r>
      <w:r w:rsidR="001A198F" w:rsidRPr="00722A73">
        <w:rPr>
          <w:rFonts w:ascii="Verdana" w:hAnsi="Verdana" w:cs="Arial"/>
          <w:b w:val="0"/>
          <w:i/>
          <w:sz w:val="22"/>
          <w:szCs w:val="22"/>
        </w:rPr>
        <w:t>elle</w:t>
      </w:r>
      <w:r w:rsidRPr="00722A73">
        <w:rPr>
          <w:rFonts w:ascii="Verdana" w:hAnsi="Verdana" w:cs="Arial"/>
          <w:b w:val="0"/>
          <w:i/>
          <w:sz w:val="22"/>
          <w:szCs w:val="22"/>
        </w:rPr>
        <w:t xml:space="preserve"> </w:t>
      </w:r>
      <w:r w:rsidR="00572C71" w:rsidRPr="00722A73">
        <w:rPr>
          <w:rFonts w:ascii="Verdana" w:hAnsi="Verdana" w:cs="Arial"/>
          <w:b w:val="0"/>
          <w:i/>
          <w:sz w:val="22"/>
          <w:szCs w:val="22"/>
        </w:rPr>
        <w:t>3</w:t>
      </w:r>
      <w:r w:rsidRPr="00722A73">
        <w:rPr>
          <w:rFonts w:ascii="Verdana" w:hAnsi="Verdana" w:cs="Arial"/>
          <w:b w:val="0"/>
          <w:i/>
          <w:sz w:val="22"/>
          <w:szCs w:val="22"/>
        </w:rPr>
        <w:t xml:space="preserve"> </w:t>
      </w:r>
      <w:r w:rsidR="00EF1F3A" w:rsidRPr="00722A73">
        <w:rPr>
          <w:rFonts w:ascii="Verdana" w:hAnsi="Verdana" w:cs="Arial"/>
          <w:b w:val="0"/>
          <w:i/>
          <w:sz w:val="22"/>
          <w:szCs w:val="22"/>
        </w:rPr>
        <w:t>–</w:t>
      </w:r>
      <w:r w:rsidRPr="00722A73">
        <w:rPr>
          <w:rFonts w:ascii="Verdana" w:hAnsi="Verdana" w:cs="Arial"/>
          <w:b w:val="0"/>
          <w:i/>
          <w:sz w:val="22"/>
          <w:szCs w:val="22"/>
        </w:rPr>
        <w:t xml:space="preserve"> </w:t>
      </w:r>
      <w:r w:rsidR="00EF1F3A" w:rsidRPr="00722A73">
        <w:rPr>
          <w:rFonts w:ascii="Verdana" w:hAnsi="Verdana" w:cs="Arial"/>
          <w:b w:val="0"/>
          <w:i/>
          <w:sz w:val="22"/>
          <w:szCs w:val="22"/>
        </w:rPr>
        <w:t xml:space="preserve">Mikrobiologische </w:t>
      </w:r>
      <w:r w:rsidR="00210C26" w:rsidRPr="00722A73">
        <w:rPr>
          <w:rFonts w:ascii="Verdana" w:hAnsi="Verdana" w:cs="Arial"/>
          <w:b w:val="0"/>
          <w:i/>
          <w:sz w:val="22"/>
          <w:szCs w:val="22"/>
        </w:rPr>
        <w:t>Reinheit</w:t>
      </w:r>
      <w:r w:rsidR="00EF1F3A" w:rsidRPr="00722A73">
        <w:rPr>
          <w:rFonts w:ascii="Verdana" w:hAnsi="Verdana" w:cs="Arial"/>
          <w:b w:val="0"/>
          <w:i/>
          <w:sz w:val="22"/>
          <w:szCs w:val="22"/>
        </w:rPr>
        <w:t xml:space="preserve"> der Inhaltsstoffe der Wellnesstabs</w:t>
      </w:r>
    </w:p>
    <w:tbl>
      <w:tblPr>
        <w:tblStyle w:val="Tabellenraster"/>
        <w:tblW w:w="9067" w:type="dxa"/>
        <w:tblLayout w:type="fixed"/>
        <w:tblLook w:val="04A0" w:firstRow="1" w:lastRow="0" w:firstColumn="1" w:lastColumn="0" w:noHBand="0" w:noVBand="1"/>
      </w:tblPr>
      <w:tblGrid>
        <w:gridCol w:w="3114"/>
        <w:gridCol w:w="5953"/>
      </w:tblGrid>
      <w:tr w:rsidR="00695F1B" w:rsidRPr="00C62443" w14:paraId="1EF8BFA5" w14:textId="77777777" w:rsidTr="00695F1B">
        <w:tc>
          <w:tcPr>
            <w:tcW w:w="3114" w:type="dxa"/>
          </w:tcPr>
          <w:p w14:paraId="7BC642B2" w14:textId="41CCD5DB" w:rsidR="00695F1B" w:rsidRPr="00C62443" w:rsidRDefault="00695F1B" w:rsidP="00695F1B">
            <w:pPr>
              <w:rPr>
                <w:rFonts w:ascii="Verdana" w:hAnsi="Verdana" w:cs="Arial"/>
                <w:bCs/>
                <w:sz w:val="22"/>
                <w:szCs w:val="22"/>
                <w:lang w:val="en-GB"/>
              </w:rPr>
            </w:pPr>
            <w:r w:rsidRPr="00C62443">
              <w:rPr>
                <w:rFonts w:ascii="Verdana" w:hAnsi="Verdana" w:cs="Arial"/>
                <w:bCs/>
                <w:sz w:val="22"/>
                <w:szCs w:val="22"/>
                <w:lang w:val="en-GB"/>
              </w:rPr>
              <w:t>Ingredient</w:t>
            </w:r>
          </w:p>
        </w:tc>
        <w:tc>
          <w:tcPr>
            <w:tcW w:w="5953" w:type="dxa"/>
          </w:tcPr>
          <w:p w14:paraId="3B614DF7" w14:textId="33DC01EB" w:rsidR="00695F1B" w:rsidRPr="00C62443" w:rsidRDefault="000107CE" w:rsidP="00695F1B">
            <w:pPr>
              <w:rPr>
                <w:rFonts w:ascii="Verdana" w:hAnsi="Verdana" w:cs="Arial"/>
                <w:bCs/>
                <w:sz w:val="22"/>
                <w:szCs w:val="22"/>
                <w:lang w:val="en-GB"/>
              </w:rPr>
            </w:pPr>
            <w:proofErr w:type="spellStart"/>
            <w:r w:rsidRPr="00C62443">
              <w:rPr>
                <w:rFonts w:ascii="Verdana" w:hAnsi="Verdana" w:cs="Arial"/>
                <w:bCs/>
                <w:sz w:val="22"/>
                <w:szCs w:val="22"/>
                <w:lang w:val="en-GB"/>
              </w:rPr>
              <w:t>Mikrobiologische</w:t>
            </w:r>
            <w:proofErr w:type="spellEnd"/>
            <w:r w:rsidRPr="00C62443">
              <w:rPr>
                <w:rFonts w:ascii="Verdana" w:hAnsi="Verdana" w:cs="Arial"/>
                <w:bCs/>
                <w:sz w:val="22"/>
                <w:szCs w:val="22"/>
                <w:lang w:val="en-GB"/>
              </w:rPr>
              <w:t xml:space="preserve"> </w:t>
            </w:r>
            <w:proofErr w:type="spellStart"/>
            <w:r w:rsidR="00210C26" w:rsidRPr="00C62443">
              <w:rPr>
                <w:rFonts w:ascii="Verdana" w:hAnsi="Verdana" w:cs="Arial"/>
                <w:bCs/>
                <w:sz w:val="22"/>
                <w:szCs w:val="22"/>
                <w:lang w:val="en-GB"/>
              </w:rPr>
              <w:t>Reinheit</w:t>
            </w:r>
            <w:proofErr w:type="spellEnd"/>
          </w:p>
        </w:tc>
      </w:tr>
      <w:tr w:rsidR="00695F1B" w:rsidRPr="00C62443" w14:paraId="19C99E68" w14:textId="77777777" w:rsidTr="00695F1B">
        <w:tc>
          <w:tcPr>
            <w:tcW w:w="3114" w:type="dxa"/>
          </w:tcPr>
          <w:p w14:paraId="25A359EB" w14:textId="6A351ADB" w:rsidR="00695F1B" w:rsidRPr="00C62443" w:rsidRDefault="00695F1B" w:rsidP="00695F1B">
            <w:pPr>
              <w:rPr>
                <w:rFonts w:ascii="Verdana" w:hAnsi="Verdana" w:cs="Arial"/>
                <w:sz w:val="22"/>
                <w:szCs w:val="22"/>
                <w:lang w:val="en-GB"/>
              </w:rPr>
            </w:pPr>
            <w:proofErr w:type="spellStart"/>
            <w:r w:rsidRPr="00C62443">
              <w:rPr>
                <w:rFonts w:ascii="Verdana" w:hAnsi="Verdana" w:cs="Arial"/>
                <w:sz w:val="22"/>
                <w:szCs w:val="22"/>
                <w:lang w:val="en-GB"/>
              </w:rPr>
              <w:t>Natrii</w:t>
            </w:r>
            <w:proofErr w:type="spellEnd"/>
            <w:r w:rsidRPr="00C62443">
              <w:rPr>
                <w:rFonts w:ascii="Verdana" w:hAnsi="Verdana" w:cs="Arial"/>
                <w:sz w:val="22"/>
                <w:szCs w:val="22"/>
                <w:lang w:val="en-GB"/>
              </w:rPr>
              <w:t xml:space="preserve"> </w:t>
            </w:r>
            <w:proofErr w:type="spellStart"/>
            <w:r w:rsidRPr="00C62443">
              <w:rPr>
                <w:rFonts w:ascii="Verdana" w:hAnsi="Verdana" w:cs="Arial"/>
                <w:sz w:val="22"/>
                <w:szCs w:val="22"/>
                <w:lang w:val="en-GB"/>
              </w:rPr>
              <w:t>hydrogencarbonas</w:t>
            </w:r>
            <w:proofErr w:type="spellEnd"/>
          </w:p>
        </w:tc>
        <w:tc>
          <w:tcPr>
            <w:tcW w:w="5953" w:type="dxa"/>
          </w:tcPr>
          <w:p w14:paraId="7E623CF6" w14:textId="079BC06E" w:rsidR="00695F1B" w:rsidRPr="00C62443" w:rsidRDefault="000107CE" w:rsidP="00695F1B">
            <w:pPr>
              <w:rPr>
                <w:rFonts w:ascii="Verdana" w:hAnsi="Verdana" w:cs="Arial"/>
                <w:sz w:val="22"/>
                <w:szCs w:val="22"/>
              </w:rPr>
            </w:pPr>
            <w:r w:rsidRPr="00C62443">
              <w:rPr>
                <w:rFonts w:ascii="Verdana" w:hAnsi="Verdana" w:cs="Arial"/>
                <w:sz w:val="22"/>
                <w:szCs w:val="22"/>
              </w:rPr>
              <w:t>Keine Information auf Analysenzertifikat</w:t>
            </w:r>
            <w:r w:rsidR="00833D13" w:rsidRPr="00C62443">
              <w:rPr>
                <w:rFonts w:ascii="Verdana" w:hAnsi="Verdana" w:cs="Arial"/>
                <w:sz w:val="22"/>
                <w:szCs w:val="22"/>
              </w:rPr>
              <w:t xml:space="preserve"> </w:t>
            </w:r>
            <w:r w:rsidR="00985606" w:rsidRPr="00C62443">
              <w:rPr>
                <w:rFonts w:ascii="Verdana" w:hAnsi="Verdana" w:cs="Arial"/>
                <w:sz w:val="22"/>
                <w:szCs w:val="22"/>
              </w:rPr>
              <w:t xml:space="preserve">AZ00027614 der Firma </w:t>
            </w:r>
            <w:proofErr w:type="spellStart"/>
            <w:r w:rsidR="00985606" w:rsidRPr="00C62443">
              <w:rPr>
                <w:rFonts w:ascii="Verdana" w:hAnsi="Verdana" w:cs="Arial"/>
                <w:sz w:val="22"/>
                <w:szCs w:val="22"/>
              </w:rPr>
              <w:t>Hänseler</w:t>
            </w:r>
            <w:proofErr w:type="spellEnd"/>
            <w:r w:rsidR="00700C35" w:rsidRPr="00C62443">
              <w:rPr>
                <w:rFonts w:ascii="Verdana" w:hAnsi="Verdana" w:cs="Arial"/>
                <w:sz w:val="22"/>
                <w:szCs w:val="22"/>
              </w:rPr>
              <w:t xml:space="preserve"> </w:t>
            </w:r>
            <w:r w:rsidR="00833D13" w:rsidRPr="00C62443">
              <w:rPr>
                <w:rFonts w:ascii="Verdana" w:hAnsi="Verdana" w:cs="Arial"/>
                <w:sz w:val="22"/>
                <w:szCs w:val="22"/>
              </w:rPr>
              <w:t xml:space="preserve">(Beilage </w:t>
            </w:r>
            <w:r w:rsidR="00804DA9" w:rsidRPr="00C62443">
              <w:rPr>
                <w:rFonts w:ascii="Verdana" w:hAnsi="Verdana" w:cs="Arial"/>
                <w:sz w:val="22"/>
                <w:szCs w:val="22"/>
              </w:rPr>
              <w:t>4.2.1</w:t>
            </w:r>
            <w:r w:rsidR="00833D13" w:rsidRPr="00C62443">
              <w:rPr>
                <w:rFonts w:ascii="Verdana" w:hAnsi="Verdana" w:cs="Arial"/>
                <w:sz w:val="22"/>
                <w:szCs w:val="22"/>
              </w:rPr>
              <w:t>)</w:t>
            </w:r>
          </w:p>
        </w:tc>
      </w:tr>
      <w:tr w:rsidR="000107CE" w:rsidRPr="00C62443" w14:paraId="700FC105" w14:textId="77777777" w:rsidTr="00695F1B">
        <w:tc>
          <w:tcPr>
            <w:tcW w:w="3114" w:type="dxa"/>
          </w:tcPr>
          <w:p w14:paraId="2A9F7BF2" w14:textId="12543DC5" w:rsidR="000107CE" w:rsidRPr="00C62443" w:rsidRDefault="000107CE" w:rsidP="000107CE">
            <w:pPr>
              <w:rPr>
                <w:rFonts w:ascii="Verdana" w:hAnsi="Verdana" w:cs="Arial"/>
                <w:sz w:val="22"/>
                <w:szCs w:val="22"/>
                <w:lang w:val="en-GB"/>
              </w:rPr>
            </w:pPr>
            <w:proofErr w:type="spellStart"/>
            <w:r w:rsidRPr="00C62443">
              <w:rPr>
                <w:rFonts w:ascii="Verdana" w:hAnsi="Verdana" w:cs="Arial"/>
                <w:sz w:val="22"/>
                <w:szCs w:val="22"/>
                <w:lang w:val="en-GB"/>
              </w:rPr>
              <w:lastRenderedPageBreak/>
              <w:t>Acidum</w:t>
            </w:r>
            <w:proofErr w:type="spellEnd"/>
            <w:r w:rsidRPr="00C62443">
              <w:rPr>
                <w:rFonts w:ascii="Verdana" w:hAnsi="Verdana" w:cs="Arial"/>
                <w:sz w:val="22"/>
                <w:szCs w:val="22"/>
                <w:lang w:val="en-GB"/>
              </w:rPr>
              <w:t xml:space="preserve"> </w:t>
            </w:r>
            <w:proofErr w:type="spellStart"/>
            <w:r w:rsidRPr="00C62443">
              <w:rPr>
                <w:rFonts w:ascii="Verdana" w:hAnsi="Verdana" w:cs="Arial"/>
                <w:sz w:val="22"/>
                <w:szCs w:val="22"/>
                <w:lang w:val="en-GB"/>
              </w:rPr>
              <w:t>citricum</w:t>
            </w:r>
            <w:proofErr w:type="spellEnd"/>
          </w:p>
        </w:tc>
        <w:tc>
          <w:tcPr>
            <w:tcW w:w="5953" w:type="dxa"/>
          </w:tcPr>
          <w:p w14:paraId="2653988B" w14:textId="6088F9DF" w:rsidR="000107CE" w:rsidRPr="00C62443" w:rsidRDefault="001A198F" w:rsidP="000107CE">
            <w:pPr>
              <w:rPr>
                <w:rFonts w:ascii="Verdana" w:hAnsi="Verdana" w:cs="Arial"/>
                <w:sz w:val="22"/>
                <w:szCs w:val="22"/>
              </w:rPr>
            </w:pPr>
            <w:r w:rsidRPr="00C62443">
              <w:rPr>
                <w:rFonts w:ascii="Verdana" w:hAnsi="Verdana" w:cs="Arial"/>
                <w:sz w:val="22"/>
                <w:szCs w:val="22"/>
              </w:rPr>
              <w:t>Entspricht den Vorgaben; siehe</w:t>
            </w:r>
            <w:r w:rsidR="000107CE" w:rsidRPr="00C62443">
              <w:rPr>
                <w:rFonts w:ascii="Verdana" w:hAnsi="Verdana" w:cs="Arial"/>
                <w:sz w:val="22"/>
                <w:szCs w:val="22"/>
              </w:rPr>
              <w:t xml:space="preserve"> Analysenzertifikat</w:t>
            </w:r>
            <w:r w:rsidRPr="00C62443">
              <w:rPr>
                <w:rFonts w:ascii="Verdana" w:hAnsi="Verdana" w:cs="Arial"/>
                <w:sz w:val="22"/>
                <w:szCs w:val="22"/>
              </w:rPr>
              <w:t xml:space="preserve"> AZ000</w:t>
            </w:r>
            <w:r w:rsidR="002950A3" w:rsidRPr="00C62443">
              <w:rPr>
                <w:rFonts w:ascii="Verdana" w:hAnsi="Verdana" w:cs="Arial"/>
                <w:sz w:val="22"/>
                <w:szCs w:val="22"/>
              </w:rPr>
              <w:t>35391</w:t>
            </w:r>
            <w:r w:rsidRPr="00C62443">
              <w:rPr>
                <w:rFonts w:ascii="Verdana" w:hAnsi="Verdana" w:cs="Arial"/>
                <w:sz w:val="22"/>
                <w:szCs w:val="22"/>
              </w:rPr>
              <w:t xml:space="preserve"> der Firma </w:t>
            </w:r>
            <w:proofErr w:type="spellStart"/>
            <w:r w:rsidRPr="00C62443">
              <w:rPr>
                <w:rFonts w:ascii="Verdana" w:hAnsi="Verdana" w:cs="Arial"/>
                <w:sz w:val="22"/>
                <w:szCs w:val="22"/>
              </w:rPr>
              <w:t>Hänseler</w:t>
            </w:r>
            <w:proofErr w:type="spellEnd"/>
            <w:r w:rsidR="00833D13" w:rsidRPr="00C62443">
              <w:rPr>
                <w:rFonts w:ascii="Verdana" w:hAnsi="Verdana" w:cs="Arial"/>
                <w:sz w:val="22"/>
                <w:szCs w:val="22"/>
              </w:rPr>
              <w:t xml:space="preserve"> (Beilage </w:t>
            </w:r>
            <w:r w:rsidR="00804DA9" w:rsidRPr="00C62443">
              <w:rPr>
                <w:rFonts w:ascii="Verdana" w:hAnsi="Verdana" w:cs="Arial"/>
                <w:sz w:val="22"/>
                <w:szCs w:val="22"/>
              </w:rPr>
              <w:t>4.2.2</w:t>
            </w:r>
            <w:r w:rsidR="00833D13" w:rsidRPr="00C62443">
              <w:rPr>
                <w:rFonts w:ascii="Verdana" w:hAnsi="Verdana" w:cs="Arial"/>
                <w:sz w:val="22"/>
                <w:szCs w:val="22"/>
              </w:rPr>
              <w:t>)</w:t>
            </w:r>
          </w:p>
        </w:tc>
      </w:tr>
      <w:tr w:rsidR="000107CE" w:rsidRPr="00C62443" w14:paraId="68DDE64D" w14:textId="77777777" w:rsidTr="00695F1B">
        <w:tc>
          <w:tcPr>
            <w:tcW w:w="3114" w:type="dxa"/>
          </w:tcPr>
          <w:p w14:paraId="3F81235B" w14:textId="44D26BDC" w:rsidR="000107CE" w:rsidRPr="00C62443" w:rsidRDefault="000107CE" w:rsidP="000107CE">
            <w:pPr>
              <w:rPr>
                <w:rFonts w:ascii="Verdana" w:hAnsi="Verdana" w:cs="Arial"/>
                <w:sz w:val="22"/>
                <w:szCs w:val="22"/>
                <w:lang w:val="en-GB"/>
              </w:rPr>
            </w:pPr>
            <w:proofErr w:type="spellStart"/>
            <w:r w:rsidRPr="00C62443">
              <w:rPr>
                <w:rFonts w:ascii="Verdana" w:hAnsi="Verdana" w:cs="Arial"/>
                <w:sz w:val="22"/>
                <w:szCs w:val="22"/>
                <w:lang w:val="en-GB"/>
              </w:rPr>
              <w:t>Amylum</w:t>
            </w:r>
            <w:proofErr w:type="spellEnd"/>
            <w:r w:rsidRPr="00C62443">
              <w:rPr>
                <w:rFonts w:ascii="Verdana" w:hAnsi="Verdana" w:cs="Arial"/>
                <w:sz w:val="22"/>
                <w:szCs w:val="22"/>
                <w:lang w:val="en-GB"/>
              </w:rPr>
              <w:t xml:space="preserve"> maydis</w:t>
            </w:r>
          </w:p>
        </w:tc>
        <w:tc>
          <w:tcPr>
            <w:tcW w:w="5953" w:type="dxa"/>
          </w:tcPr>
          <w:p w14:paraId="128DE6DA" w14:textId="7FA3511B" w:rsidR="000107CE" w:rsidRPr="00C62443" w:rsidRDefault="0078184C" w:rsidP="000107CE">
            <w:pPr>
              <w:rPr>
                <w:rFonts w:ascii="Verdana" w:hAnsi="Verdana" w:cs="Arial"/>
                <w:sz w:val="22"/>
                <w:szCs w:val="22"/>
              </w:rPr>
            </w:pPr>
            <w:r w:rsidRPr="00C62443">
              <w:rPr>
                <w:rFonts w:ascii="Verdana" w:hAnsi="Verdana" w:cs="Arial"/>
                <w:sz w:val="22"/>
                <w:szCs w:val="22"/>
              </w:rPr>
              <w:t>Entspricht den Vorgaben; siehe</w:t>
            </w:r>
            <w:r w:rsidR="000107CE" w:rsidRPr="00C62443">
              <w:rPr>
                <w:rFonts w:ascii="Verdana" w:hAnsi="Verdana" w:cs="Arial"/>
                <w:sz w:val="22"/>
                <w:szCs w:val="22"/>
              </w:rPr>
              <w:t xml:space="preserve"> Analysenzertifikat</w:t>
            </w:r>
            <w:r w:rsidR="00833D13" w:rsidRPr="00C62443">
              <w:rPr>
                <w:rFonts w:ascii="Verdana" w:hAnsi="Verdana" w:cs="Arial"/>
                <w:sz w:val="22"/>
                <w:szCs w:val="22"/>
              </w:rPr>
              <w:t xml:space="preserve"> </w:t>
            </w:r>
            <w:r w:rsidR="00826C49" w:rsidRPr="00C62443">
              <w:rPr>
                <w:rFonts w:ascii="Verdana" w:hAnsi="Verdana" w:cs="Arial"/>
                <w:sz w:val="22"/>
                <w:szCs w:val="22"/>
              </w:rPr>
              <w:t>AZ00039</w:t>
            </w:r>
            <w:r w:rsidR="00497682" w:rsidRPr="00C62443">
              <w:rPr>
                <w:rFonts w:ascii="Verdana" w:hAnsi="Verdana" w:cs="Arial"/>
                <w:sz w:val="22"/>
                <w:szCs w:val="22"/>
              </w:rPr>
              <w:t>1</w:t>
            </w:r>
            <w:r w:rsidR="00826C49" w:rsidRPr="00C62443">
              <w:rPr>
                <w:rFonts w:ascii="Verdana" w:hAnsi="Verdana" w:cs="Arial"/>
                <w:sz w:val="22"/>
                <w:szCs w:val="22"/>
              </w:rPr>
              <w:t xml:space="preserve">93 der Firma </w:t>
            </w:r>
            <w:proofErr w:type="spellStart"/>
            <w:r w:rsidR="00826C49" w:rsidRPr="00C62443">
              <w:rPr>
                <w:rFonts w:ascii="Verdana" w:hAnsi="Verdana" w:cs="Arial"/>
                <w:sz w:val="22"/>
                <w:szCs w:val="22"/>
              </w:rPr>
              <w:t>Hänseler</w:t>
            </w:r>
            <w:proofErr w:type="spellEnd"/>
            <w:r w:rsidR="00826C49" w:rsidRPr="00C62443">
              <w:rPr>
                <w:rFonts w:ascii="Verdana" w:hAnsi="Verdana" w:cs="Arial"/>
                <w:sz w:val="22"/>
                <w:szCs w:val="22"/>
              </w:rPr>
              <w:t xml:space="preserve"> </w:t>
            </w:r>
            <w:r w:rsidR="00833D13" w:rsidRPr="00C62443">
              <w:rPr>
                <w:rFonts w:ascii="Verdana" w:hAnsi="Verdana" w:cs="Arial"/>
                <w:sz w:val="22"/>
                <w:szCs w:val="22"/>
              </w:rPr>
              <w:t xml:space="preserve">(Beilage </w:t>
            </w:r>
            <w:r w:rsidR="00804DA9" w:rsidRPr="00C62443">
              <w:rPr>
                <w:rFonts w:ascii="Verdana" w:hAnsi="Verdana" w:cs="Arial"/>
                <w:sz w:val="22"/>
                <w:szCs w:val="22"/>
              </w:rPr>
              <w:t>4.2.3</w:t>
            </w:r>
            <w:r w:rsidR="00833D13" w:rsidRPr="00C62443">
              <w:rPr>
                <w:rFonts w:ascii="Verdana" w:hAnsi="Verdana" w:cs="Arial"/>
                <w:sz w:val="22"/>
                <w:szCs w:val="22"/>
              </w:rPr>
              <w:t>)</w:t>
            </w:r>
          </w:p>
        </w:tc>
      </w:tr>
      <w:tr w:rsidR="000107CE" w:rsidRPr="00C62443" w14:paraId="2D959FE7" w14:textId="77777777" w:rsidTr="00695F1B">
        <w:tc>
          <w:tcPr>
            <w:tcW w:w="3114" w:type="dxa"/>
          </w:tcPr>
          <w:p w14:paraId="3215D45E" w14:textId="5780A0BA" w:rsidR="000107CE" w:rsidRPr="00C62443" w:rsidRDefault="000107CE" w:rsidP="000107CE">
            <w:pPr>
              <w:rPr>
                <w:rFonts w:ascii="Verdana" w:hAnsi="Verdana" w:cs="Arial"/>
                <w:sz w:val="22"/>
                <w:szCs w:val="22"/>
                <w:lang w:val="en-GB"/>
              </w:rPr>
            </w:pPr>
            <w:r w:rsidRPr="00C62443">
              <w:rPr>
                <w:rFonts w:ascii="Verdana" w:hAnsi="Verdana" w:cs="Arial"/>
                <w:sz w:val="22"/>
                <w:szCs w:val="22"/>
                <w:lang w:val="en-GB"/>
              </w:rPr>
              <w:t>Cacao oleum</w:t>
            </w:r>
          </w:p>
        </w:tc>
        <w:tc>
          <w:tcPr>
            <w:tcW w:w="5953" w:type="dxa"/>
          </w:tcPr>
          <w:p w14:paraId="67045DF6" w14:textId="035270BC" w:rsidR="000107CE" w:rsidRPr="00C62443" w:rsidRDefault="000107CE" w:rsidP="000107CE">
            <w:pPr>
              <w:rPr>
                <w:rFonts w:ascii="Verdana" w:hAnsi="Verdana" w:cs="Arial"/>
                <w:sz w:val="22"/>
                <w:szCs w:val="22"/>
              </w:rPr>
            </w:pPr>
            <w:r w:rsidRPr="00C62443">
              <w:rPr>
                <w:rFonts w:ascii="Verdana" w:hAnsi="Verdana" w:cs="Arial"/>
                <w:sz w:val="22"/>
                <w:szCs w:val="22"/>
              </w:rPr>
              <w:t>Keine Information auf Analysenzertifikat</w:t>
            </w:r>
            <w:r w:rsidR="00833D13" w:rsidRPr="00C62443">
              <w:rPr>
                <w:rFonts w:ascii="Verdana" w:hAnsi="Verdana" w:cs="Arial"/>
                <w:sz w:val="22"/>
                <w:szCs w:val="22"/>
              </w:rPr>
              <w:t xml:space="preserve"> </w:t>
            </w:r>
            <w:r w:rsidR="00700C35" w:rsidRPr="00C62443">
              <w:rPr>
                <w:rFonts w:ascii="Verdana" w:hAnsi="Verdana" w:cs="Arial"/>
                <w:sz w:val="22"/>
                <w:szCs w:val="22"/>
              </w:rPr>
              <w:t xml:space="preserve">AZ00034386 der Firma </w:t>
            </w:r>
            <w:proofErr w:type="spellStart"/>
            <w:r w:rsidR="00700C35" w:rsidRPr="00C62443">
              <w:rPr>
                <w:rFonts w:ascii="Verdana" w:hAnsi="Verdana" w:cs="Arial"/>
                <w:sz w:val="22"/>
                <w:szCs w:val="22"/>
              </w:rPr>
              <w:t>Hänseler</w:t>
            </w:r>
            <w:proofErr w:type="spellEnd"/>
            <w:r w:rsidR="00700C35" w:rsidRPr="00C62443">
              <w:rPr>
                <w:rFonts w:ascii="Verdana" w:hAnsi="Verdana" w:cs="Arial"/>
                <w:sz w:val="22"/>
                <w:szCs w:val="22"/>
              </w:rPr>
              <w:t xml:space="preserve"> </w:t>
            </w:r>
            <w:r w:rsidR="00833D13" w:rsidRPr="00C62443">
              <w:rPr>
                <w:rFonts w:ascii="Verdana" w:hAnsi="Verdana" w:cs="Arial"/>
                <w:sz w:val="22"/>
                <w:szCs w:val="22"/>
              </w:rPr>
              <w:t xml:space="preserve">(Beilage </w:t>
            </w:r>
            <w:r w:rsidR="00804DA9" w:rsidRPr="00C62443">
              <w:rPr>
                <w:rFonts w:ascii="Verdana" w:hAnsi="Verdana" w:cs="Arial"/>
                <w:sz w:val="22"/>
                <w:szCs w:val="22"/>
              </w:rPr>
              <w:t>4.2.4</w:t>
            </w:r>
            <w:r w:rsidR="00833D13" w:rsidRPr="00C62443">
              <w:rPr>
                <w:rFonts w:ascii="Verdana" w:hAnsi="Verdana" w:cs="Arial"/>
                <w:sz w:val="22"/>
                <w:szCs w:val="22"/>
              </w:rPr>
              <w:t>)</w:t>
            </w:r>
          </w:p>
        </w:tc>
      </w:tr>
      <w:tr w:rsidR="000107CE" w:rsidRPr="00C62443" w14:paraId="06ACC19B" w14:textId="77777777" w:rsidTr="00695F1B">
        <w:tc>
          <w:tcPr>
            <w:tcW w:w="3114" w:type="dxa"/>
            <w:vAlign w:val="center"/>
          </w:tcPr>
          <w:p w14:paraId="7CA2D62F" w14:textId="77777777" w:rsidR="000107CE" w:rsidRPr="00C62443" w:rsidRDefault="000107CE" w:rsidP="000107CE">
            <w:pPr>
              <w:rPr>
                <w:rFonts w:ascii="Verdana" w:hAnsi="Verdana" w:cs="Arial"/>
                <w:sz w:val="22"/>
                <w:szCs w:val="22"/>
                <w:lang w:val="en-GB"/>
              </w:rPr>
            </w:pPr>
            <w:proofErr w:type="spellStart"/>
            <w:r w:rsidRPr="00C62443">
              <w:rPr>
                <w:rFonts w:ascii="Verdana" w:hAnsi="Verdana" w:cs="Arial"/>
                <w:sz w:val="22"/>
                <w:szCs w:val="22"/>
                <w:lang w:val="en-GB"/>
              </w:rPr>
              <w:t>Parfum</w:t>
            </w:r>
            <w:proofErr w:type="spellEnd"/>
          </w:p>
          <w:p w14:paraId="0CCFE89B" w14:textId="0DFFC861" w:rsidR="000107CE" w:rsidRPr="00C62443" w:rsidRDefault="000107CE" w:rsidP="000107CE">
            <w:pPr>
              <w:rPr>
                <w:rFonts w:ascii="Verdana" w:hAnsi="Verdana" w:cs="Arial"/>
                <w:sz w:val="22"/>
                <w:szCs w:val="22"/>
                <w:lang w:val="en-GB"/>
              </w:rPr>
            </w:pPr>
            <w:proofErr w:type="spellStart"/>
            <w:r w:rsidRPr="00C62443">
              <w:rPr>
                <w:rFonts w:ascii="Verdana" w:hAnsi="Verdana" w:cs="Arial"/>
                <w:sz w:val="22"/>
                <w:szCs w:val="22"/>
                <w:lang w:val="en-GB"/>
              </w:rPr>
              <w:t>Lavandula</w:t>
            </w:r>
            <w:proofErr w:type="spellEnd"/>
            <w:r w:rsidRPr="00C62443">
              <w:rPr>
                <w:rFonts w:ascii="Verdana" w:hAnsi="Verdana" w:cs="Arial"/>
                <w:sz w:val="22"/>
                <w:szCs w:val="22"/>
                <w:lang w:val="en-GB"/>
              </w:rPr>
              <w:t xml:space="preserve"> angustifolia Herb Oil / </w:t>
            </w:r>
            <w:proofErr w:type="spellStart"/>
            <w:r w:rsidRPr="00C62443">
              <w:rPr>
                <w:rFonts w:ascii="Verdana" w:hAnsi="Verdana" w:cs="Arial"/>
                <w:sz w:val="22"/>
                <w:szCs w:val="22"/>
                <w:lang w:val="en-GB"/>
              </w:rPr>
              <w:t>Lavandulae</w:t>
            </w:r>
            <w:proofErr w:type="spellEnd"/>
            <w:r w:rsidRPr="00C62443">
              <w:rPr>
                <w:rFonts w:ascii="Verdana" w:hAnsi="Verdana" w:cs="Arial"/>
                <w:sz w:val="22"/>
                <w:szCs w:val="22"/>
                <w:lang w:val="en-GB"/>
              </w:rPr>
              <w:t xml:space="preserve"> </w:t>
            </w:r>
            <w:proofErr w:type="spellStart"/>
            <w:r w:rsidRPr="00C62443">
              <w:rPr>
                <w:rFonts w:ascii="Verdana" w:hAnsi="Verdana" w:cs="Arial"/>
                <w:sz w:val="22"/>
                <w:szCs w:val="22"/>
                <w:lang w:val="en-GB"/>
              </w:rPr>
              <w:t>aetheroleum</w:t>
            </w:r>
            <w:proofErr w:type="spellEnd"/>
            <w:r w:rsidRPr="00C62443">
              <w:rPr>
                <w:rFonts w:ascii="Verdana" w:hAnsi="Verdana" w:cs="Arial"/>
                <w:sz w:val="22"/>
                <w:szCs w:val="22"/>
                <w:lang w:val="en-GB"/>
              </w:rPr>
              <w:t xml:space="preserve"> FCST</w:t>
            </w:r>
          </w:p>
        </w:tc>
        <w:tc>
          <w:tcPr>
            <w:tcW w:w="5953" w:type="dxa"/>
          </w:tcPr>
          <w:p w14:paraId="0B8EF72A" w14:textId="5D4913E5" w:rsidR="000107CE" w:rsidRPr="00C62443" w:rsidRDefault="000107CE" w:rsidP="000107CE">
            <w:pPr>
              <w:rPr>
                <w:rFonts w:ascii="Verdana" w:hAnsi="Verdana" w:cs="Arial"/>
                <w:sz w:val="22"/>
                <w:szCs w:val="22"/>
              </w:rPr>
            </w:pPr>
            <w:r w:rsidRPr="00C62443">
              <w:rPr>
                <w:rFonts w:ascii="Verdana" w:hAnsi="Verdana" w:cs="Arial"/>
                <w:sz w:val="22"/>
                <w:szCs w:val="22"/>
              </w:rPr>
              <w:t>Keine Information auf Analysenzertifikat</w:t>
            </w:r>
            <w:r w:rsidR="00833D13" w:rsidRPr="00C62443">
              <w:rPr>
                <w:rFonts w:ascii="Verdana" w:hAnsi="Verdana" w:cs="Arial"/>
                <w:sz w:val="22"/>
                <w:szCs w:val="22"/>
              </w:rPr>
              <w:t xml:space="preserve"> </w:t>
            </w:r>
            <w:r w:rsidR="005627F8" w:rsidRPr="00C62443">
              <w:rPr>
                <w:rFonts w:ascii="Verdana" w:hAnsi="Verdana" w:cs="Arial"/>
                <w:sz w:val="22"/>
                <w:szCs w:val="22"/>
              </w:rPr>
              <w:t xml:space="preserve">AZ00036005 der Firma </w:t>
            </w:r>
            <w:proofErr w:type="spellStart"/>
            <w:r w:rsidR="005627F8" w:rsidRPr="00C62443">
              <w:rPr>
                <w:rFonts w:ascii="Verdana" w:hAnsi="Verdana" w:cs="Arial"/>
                <w:sz w:val="22"/>
                <w:szCs w:val="22"/>
              </w:rPr>
              <w:t>Hänseler</w:t>
            </w:r>
            <w:proofErr w:type="spellEnd"/>
            <w:r w:rsidR="005627F8" w:rsidRPr="00C62443">
              <w:rPr>
                <w:rFonts w:ascii="Verdana" w:hAnsi="Verdana" w:cs="Arial"/>
                <w:sz w:val="22"/>
                <w:szCs w:val="22"/>
              </w:rPr>
              <w:t xml:space="preserve"> </w:t>
            </w:r>
            <w:r w:rsidR="00833D13" w:rsidRPr="00C62443">
              <w:rPr>
                <w:rFonts w:ascii="Verdana" w:hAnsi="Verdana" w:cs="Arial"/>
                <w:sz w:val="22"/>
                <w:szCs w:val="22"/>
              </w:rPr>
              <w:t xml:space="preserve">(Beilage </w:t>
            </w:r>
            <w:r w:rsidR="00804DA9" w:rsidRPr="00C62443">
              <w:rPr>
                <w:rFonts w:ascii="Verdana" w:hAnsi="Verdana" w:cs="Arial"/>
                <w:sz w:val="22"/>
                <w:szCs w:val="22"/>
              </w:rPr>
              <w:t>4.2.5</w:t>
            </w:r>
            <w:r w:rsidR="00833D13" w:rsidRPr="00C62443">
              <w:rPr>
                <w:rFonts w:ascii="Verdana" w:hAnsi="Verdana" w:cs="Arial"/>
                <w:sz w:val="22"/>
                <w:szCs w:val="22"/>
              </w:rPr>
              <w:t>)</w:t>
            </w:r>
          </w:p>
        </w:tc>
      </w:tr>
      <w:tr w:rsidR="000107CE" w:rsidRPr="00C62443" w14:paraId="28E8A190" w14:textId="77777777" w:rsidTr="00695F1B">
        <w:tc>
          <w:tcPr>
            <w:tcW w:w="3114" w:type="dxa"/>
            <w:vAlign w:val="center"/>
          </w:tcPr>
          <w:p w14:paraId="28B6FC18" w14:textId="77777777" w:rsidR="000107CE" w:rsidRPr="00C62443" w:rsidRDefault="000107CE" w:rsidP="000107CE">
            <w:pPr>
              <w:rPr>
                <w:rFonts w:ascii="Verdana" w:hAnsi="Verdana" w:cs="Arial"/>
                <w:sz w:val="22"/>
                <w:szCs w:val="22"/>
                <w:lang w:val="en-GB"/>
              </w:rPr>
            </w:pPr>
            <w:proofErr w:type="spellStart"/>
            <w:r w:rsidRPr="00C62443">
              <w:rPr>
                <w:rFonts w:ascii="Verdana" w:hAnsi="Verdana" w:cs="Arial"/>
                <w:sz w:val="22"/>
                <w:szCs w:val="22"/>
                <w:lang w:val="en-GB"/>
              </w:rPr>
              <w:t>Farbe</w:t>
            </w:r>
            <w:proofErr w:type="spellEnd"/>
          </w:p>
          <w:p w14:paraId="75328BED" w14:textId="0EF1E9CE" w:rsidR="000107CE" w:rsidRPr="00C62443" w:rsidRDefault="000107CE" w:rsidP="000107CE">
            <w:pPr>
              <w:rPr>
                <w:rFonts w:ascii="Verdana" w:hAnsi="Verdana" w:cs="Arial"/>
                <w:sz w:val="22"/>
                <w:szCs w:val="22"/>
                <w:lang w:val="en-GB"/>
              </w:rPr>
            </w:pPr>
            <w:proofErr w:type="spellStart"/>
            <w:r w:rsidRPr="00C62443">
              <w:rPr>
                <w:rFonts w:ascii="Verdana" w:hAnsi="Verdana" w:cs="Arial"/>
                <w:sz w:val="22"/>
                <w:szCs w:val="22"/>
                <w:lang w:val="en-GB"/>
              </w:rPr>
              <w:t>Karminrot</w:t>
            </w:r>
            <w:proofErr w:type="spellEnd"/>
          </w:p>
        </w:tc>
        <w:tc>
          <w:tcPr>
            <w:tcW w:w="5953" w:type="dxa"/>
          </w:tcPr>
          <w:p w14:paraId="12B79C02" w14:textId="42BD28EB" w:rsidR="000107CE" w:rsidRPr="00C62443" w:rsidRDefault="000107CE" w:rsidP="000107CE">
            <w:pPr>
              <w:rPr>
                <w:rFonts w:ascii="Verdana" w:hAnsi="Verdana" w:cs="Arial"/>
                <w:sz w:val="22"/>
                <w:szCs w:val="22"/>
              </w:rPr>
            </w:pPr>
            <w:r w:rsidRPr="00C62443">
              <w:rPr>
                <w:rFonts w:ascii="Verdana" w:hAnsi="Verdana" w:cs="Arial"/>
                <w:sz w:val="22"/>
                <w:szCs w:val="22"/>
              </w:rPr>
              <w:t>Keine Information auf Analysenzertifikat</w:t>
            </w:r>
            <w:r w:rsidR="00833D13" w:rsidRPr="00C62443">
              <w:rPr>
                <w:rFonts w:ascii="Verdana" w:hAnsi="Verdana" w:cs="Arial"/>
                <w:sz w:val="22"/>
                <w:szCs w:val="22"/>
              </w:rPr>
              <w:t xml:space="preserve"> </w:t>
            </w:r>
            <w:r w:rsidR="00294B7A" w:rsidRPr="00C62443">
              <w:rPr>
                <w:rFonts w:ascii="Verdana" w:hAnsi="Verdana" w:cs="Arial"/>
                <w:sz w:val="22"/>
                <w:szCs w:val="22"/>
              </w:rPr>
              <w:t xml:space="preserve">Carmine der Firma </w:t>
            </w:r>
            <w:proofErr w:type="spellStart"/>
            <w:r w:rsidR="00294B7A" w:rsidRPr="00C62443">
              <w:rPr>
                <w:rFonts w:ascii="Verdana" w:hAnsi="Verdana" w:cs="Arial"/>
                <w:sz w:val="22"/>
                <w:szCs w:val="22"/>
              </w:rPr>
              <w:t>Glentham</w:t>
            </w:r>
            <w:proofErr w:type="spellEnd"/>
            <w:r w:rsidR="00294B7A" w:rsidRPr="00C62443">
              <w:rPr>
                <w:rFonts w:ascii="Verdana" w:hAnsi="Verdana" w:cs="Arial"/>
                <w:sz w:val="22"/>
                <w:szCs w:val="22"/>
              </w:rPr>
              <w:t xml:space="preserve"> Life </w:t>
            </w:r>
            <w:proofErr w:type="spellStart"/>
            <w:r w:rsidR="00294B7A" w:rsidRPr="00C62443">
              <w:rPr>
                <w:rFonts w:ascii="Verdana" w:hAnsi="Verdana" w:cs="Arial"/>
                <w:sz w:val="22"/>
                <w:szCs w:val="22"/>
              </w:rPr>
              <w:t>Sciences</w:t>
            </w:r>
            <w:proofErr w:type="spellEnd"/>
            <w:r w:rsidR="00294B7A" w:rsidRPr="00C62443">
              <w:rPr>
                <w:rFonts w:ascii="Verdana" w:hAnsi="Verdana" w:cs="Arial"/>
                <w:sz w:val="22"/>
                <w:szCs w:val="22"/>
              </w:rPr>
              <w:t xml:space="preserve"> </w:t>
            </w:r>
            <w:r w:rsidR="00833D13" w:rsidRPr="00C62443">
              <w:rPr>
                <w:rFonts w:ascii="Verdana" w:hAnsi="Verdana" w:cs="Arial"/>
                <w:sz w:val="22"/>
                <w:szCs w:val="22"/>
              </w:rPr>
              <w:t xml:space="preserve">(Beilage </w:t>
            </w:r>
            <w:r w:rsidR="00804DA9" w:rsidRPr="00C62443">
              <w:rPr>
                <w:rFonts w:ascii="Verdana" w:hAnsi="Verdana" w:cs="Arial"/>
                <w:sz w:val="22"/>
                <w:szCs w:val="22"/>
              </w:rPr>
              <w:t>4.2.6</w:t>
            </w:r>
            <w:r w:rsidR="00833D13" w:rsidRPr="00C62443">
              <w:rPr>
                <w:rFonts w:ascii="Verdana" w:hAnsi="Verdana" w:cs="Arial"/>
                <w:sz w:val="22"/>
                <w:szCs w:val="22"/>
              </w:rPr>
              <w:t>)</w:t>
            </w:r>
          </w:p>
        </w:tc>
      </w:tr>
    </w:tbl>
    <w:p w14:paraId="3E566DED" w14:textId="77777777" w:rsidR="00AB269A" w:rsidRPr="00C62443" w:rsidRDefault="00AB269A" w:rsidP="002825B3">
      <w:pPr>
        <w:rPr>
          <w:rFonts w:ascii="Verdana" w:hAnsi="Verdana" w:cs="Arial"/>
          <w:sz w:val="22"/>
          <w:szCs w:val="22"/>
        </w:rPr>
      </w:pPr>
    </w:p>
    <w:p w14:paraId="716DF623" w14:textId="1551EF48" w:rsidR="00695F1B" w:rsidRPr="00C62443" w:rsidRDefault="00695F1B" w:rsidP="00695F1B">
      <w:pPr>
        <w:rPr>
          <w:rFonts w:ascii="Verdana" w:hAnsi="Verdana"/>
          <w:sz w:val="22"/>
          <w:szCs w:val="22"/>
        </w:rPr>
      </w:pPr>
      <w:r w:rsidRPr="00C62443">
        <w:rPr>
          <w:rFonts w:ascii="Verdana" w:hAnsi="Verdana"/>
          <w:sz w:val="22"/>
          <w:szCs w:val="22"/>
        </w:rPr>
        <w:t xml:space="preserve">Für </w:t>
      </w:r>
      <w:r w:rsidR="00E51E3B" w:rsidRPr="00C62443">
        <w:rPr>
          <w:rFonts w:ascii="Verdana" w:hAnsi="Verdana"/>
          <w:sz w:val="22"/>
          <w:szCs w:val="22"/>
        </w:rPr>
        <w:t>die</w:t>
      </w:r>
      <w:r w:rsidRPr="00C62443">
        <w:rPr>
          <w:rFonts w:ascii="Verdana" w:hAnsi="Verdana"/>
          <w:sz w:val="22"/>
          <w:szCs w:val="22"/>
        </w:rPr>
        <w:t xml:space="preserve"> oben aufgeführten Inhaltsstoffe </w:t>
      </w:r>
      <w:proofErr w:type="spellStart"/>
      <w:r w:rsidR="00E51E3B" w:rsidRPr="00C62443">
        <w:rPr>
          <w:rFonts w:ascii="Verdana" w:hAnsi="Verdana"/>
          <w:sz w:val="22"/>
          <w:szCs w:val="22"/>
        </w:rPr>
        <w:t>Acidum</w:t>
      </w:r>
      <w:proofErr w:type="spellEnd"/>
      <w:r w:rsidR="00E51E3B" w:rsidRPr="00C62443">
        <w:rPr>
          <w:rFonts w:ascii="Verdana" w:hAnsi="Verdana"/>
          <w:sz w:val="22"/>
          <w:szCs w:val="22"/>
        </w:rPr>
        <w:t xml:space="preserve"> </w:t>
      </w:r>
      <w:proofErr w:type="spellStart"/>
      <w:r w:rsidR="00E51E3B" w:rsidRPr="00C62443">
        <w:rPr>
          <w:rFonts w:ascii="Verdana" w:hAnsi="Verdana"/>
          <w:sz w:val="22"/>
          <w:szCs w:val="22"/>
        </w:rPr>
        <w:t>citricum</w:t>
      </w:r>
      <w:proofErr w:type="spellEnd"/>
      <w:r w:rsidR="00E51E3B" w:rsidRPr="00C62443">
        <w:rPr>
          <w:rFonts w:ascii="Verdana" w:hAnsi="Verdana"/>
          <w:sz w:val="22"/>
          <w:szCs w:val="22"/>
        </w:rPr>
        <w:t xml:space="preserve"> und </w:t>
      </w:r>
      <w:proofErr w:type="spellStart"/>
      <w:r w:rsidR="00E51E3B" w:rsidRPr="00C62443">
        <w:rPr>
          <w:rFonts w:ascii="Verdana" w:hAnsi="Verdana"/>
          <w:sz w:val="22"/>
          <w:szCs w:val="22"/>
        </w:rPr>
        <w:t>Amylum</w:t>
      </w:r>
      <w:proofErr w:type="spellEnd"/>
      <w:r w:rsidR="00E51E3B" w:rsidRPr="00C62443">
        <w:rPr>
          <w:rFonts w:ascii="Verdana" w:hAnsi="Verdana"/>
          <w:sz w:val="22"/>
          <w:szCs w:val="22"/>
        </w:rPr>
        <w:t xml:space="preserve"> </w:t>
      </w:r>
      <w:proofErr w:type="spellStart"/>
      <w:r w:rsidR="00E51E3B" w:rsidRPr="00C62443">
        <w:rPr>
          <w:rFonts w:ascii="Verdana" w:hAnsi="Verdana"/>
          <w:sz w:val="22"/>
          <w:szCs w:val="22"/>
        </w:rPr>
        <w:t>maydis</w:t>
      </w:r>
      <w:proofErr w:type="spellEnd"/>
      <w:r w:rsidR="00E51E3B" w:rsidRPr="00C62443">
        <w:rPr>
          <w:rFonts w:ascii="Verdana" w:hAnsi="Verdana"/>
          <w:sz w:val="22"/>
          <w:szCs w:val="22"/>
        </w:rPr>
        <w:t xml:space="preserve"> können die </w:t>
      </w:r>
      <w:r w:rsidRPr="00C62443">
        <w:rPr>
          <w:rFonts w:ascii="Verdana" w:hAnsi="Verdana"/>
          <w:sz w:val="22"/>
          <w:szCs w:val="22"/>
        </w:rPr>
        <w:t>Informationen zu</w:t>
      </w:r>
      <w:r w:rsidR="00210C26" w:rsidRPr="00C62443">
        <w:rPr>
          <w:rFonts w:ascii="Verdana" w:hAnsi="Verdana"/>
          <w:sz w:val="22"/>
          <w:szCs w:val="22"/>
        </w:rPr>
        <w:t xml:space="preserve">r </w:t>
      </w:r>
      <w:r w:rsidRPr="00C62443">
        <w:rPr>
          <w:rFonts w:ascii="Verdana" w:hAnsi="Verdana"/>
          <w:sz w:val="22"/>
          <w:szCs w:val="22"/>
        </w:rPr>
        <w:t xml:space="preserve">mikrobiologischen </w:t>
      </w:r>
      <w:r w:rsidR="00210C26" w:rsidRPr="00C62443">
        <w:rPr>
          <w:rFonts w:ascii="Verdana" w:hAnsi="Verdana"/>
          <w:sz w:val="22"/>
          <w:szCs w:val="22"/>
        </w:rPr>
        <w:t>Reinheit</w:t>
      </w:r>
      <w:r w:rsidRPr="00C62443">
        <w:rPr>
          <w:rFonts w:ascii="Verdana" w:hAnsi="Verdana"/>
          <w:sz w:val="22"/>
          <w:szCs w:val="22"/>
        </w:rPr>
        <w:t xml:space="preserve"> </w:t>
      </w:r>
      <w:r w:rsidR="00E51E3B" w:rsidRPr="00C62443">
        <w:rPr>
          <w:rFonts w:ascii="Verdana" w:hAnsi="Verdana"/>
          <w:sz w:val="22"/>
          <w:szCs w:val="22"/>
        </w:rPr>
        <w:t>den beigelegten Analysenzertifikaten entnommen werden</w:t>
      </w:r>
      <w:r w:rsidR="0028407C" w:rsidRPr="00C62443">
        <w:rPr>
          <w:rFonts w:ascii="Verdana" w:hAnsi="Verdana"/>
          <w:sz w:val="22"/>
          <w:szCs w:val="22"/>
        </w:rPr>
        <w:t>.</w:t>
      </w:r>
    </w:p>
    <w:p w14:paraId="118944C2" w14:textId="77777777" w:rsidR="00695F1B" w:rsidRPr="00C62443" w:rsidRDefault="00695F1B" w:rsidP="00695F1B">
      <w:pPr>
        <w:rPr>
          <w:rFonts w:ascii="Verdana" w:hAnsi="Verdana"/>
          <w:b/>
          <w:sz w:val="22"/>
          <w:szCs w:val="22"/>
        </w:rPr>
      </w:pPr>
    </w:p>
    <w:p w14:paraId="7145FD6F" w14:textId="42B8361F" w:rsidR="00675AA1" w:rsidRPr="00722A73" w:rsidRDefault="00675AA1" w:rsidP="00695F1B">
      <w:pPr>
        <w:pStyle w:val="Beschriftung"/>
        <w:keepNext/>
        <w:rPr>
          <w:rFonts w:ascii="Verdana" w:hAnsi="Verdana" w:cs="Arial"/>
          <w:b w:val="0"/>
          <w:i/>
          <w:sz w:val="22"/>
          <w:szCs w:val="22"/>
        </w:rPr>
      </w:pPr>
      <w:r w:rsidRPr="00722A73">
        <w:rPr>
          <w:rFonts w:ascii="Verdana" w:hAnsi="Verdana" w:cs="Arial"/>
          <w:b w:val="0"/>
          <w:i/>
          <w:sz w:val="22"/>
          <w:szCs w:val="22"/>
        </w:rPr>
        <w:t>Tab</w:t>
      </w:r>
      <w:r w:rsidR="001A198F" w:rsidRPr="00722A73">
        <w:rPr>
          <w:rFonts w:ascii="Verdana" w:hAnsi="Verdana" w:cs="Arial"/>
          <w:b w:val="0"/>
          <w:i/>
          <w:sz w:val="22"/>
          <w:szCs w:val="22"/>
        </w:rPr>
        <w:t>elle</w:t>
      </w:r>
      <w:r w:rsidRPr="00722A73">
        <w:rPr>
          <w:rFonts w:ascii="Verdana" w:hAnsi="Verdana" w:cs="Arial"/>
          <w:b w:val="0"/>
          <w:i/>
          <w:sz w:val="22"/>
          <w:szCs w:val="22"/>
        </w:rPr>
        <w:t xml:space="preserve"> </w:t>
      </w:r>
      <w:r w:rsidR="00572C71" w:rsidRPr="00722A73">
        <w:rPr>
          <w:rFonts w:ascii="Verdana" w:hAnsi="Verdana" w:cs="Arial"/>
          <w:b w:val="0"/>
          <w:i/>
          <w:sz w:val="22"/>
          <w:szCs w:val="22"/>
        </w:rPr>
        <w:t>4</w:t>
      </w:r>
      <w:r w:rsidRPr="00722A73">
        <w:rPr>
          <w:rFonts w:ascii="Verdana" w:hAnsi="Verdana" w:cs="Arial"/>
          <w:b w:val="0"/>
          <w:i/>
          <w:sz w:val="22"/>
          <w:szCs w:val="22"/>
        </w:rPr>
        <w:t xml:space="preserve"> </w:t>
      </w:r>
      <w:r w:rsidR="00210C26" w:rsidRPr="00722A73">
        <w:rPr>
          <w:rFonts w:ascii="Verdana" w:hAnsi="Verdana" w:cs="Arial"/>
          <w:b w:val="0"/>
          <w:i/>
          <w:sz w:val="22"/>
          <w:szCs w:val="22"/>
        </w:rPr>
        <w:t>–</w:t>
      </w:r>
      <w:r w:rsidRPr="00722A73">
        <w:rPr>
          <w:rFonts w:ascii="Verdana" w:hAnsi="Verdana" w:cs="Arial"/>
          <w:b w:val="0"/>
          <w:i/>
          <w:sz w:val="22"/>
          <w:szCs w:val="22"/>
        </w:rPr>
        <w:t xml:space="preserve"> Mi</w:t>
      </w:r>
      <w:r w:rsidR="0045433D" w:rsidRPr="00722A73">
        <w:rPr>
          <w:rFonts w:ascii="Verdana" w:hAnsi="Verdana" w:cs="Arial"/>
          <w:b w:val="0"/>
          <w:i/>
          <w:sz w:val="22"/>
          <w:szCs w:val="22"/>
        </w:rPr>
        <w:t>k</w:t>
      </w:r>
      <w:r w:rsidRPr="00722A73">
        <w:rPr>
          <w:rFonts w:ascii="Verdana" w:hAnsi="Verdana" w:cs="Arial"/>
          <w:b w:val="0"/>
          <w:i/>
          <w:sz w:val="22"/>
          <w:szCs w:val="22"/>
        </w:rPr>
        <w:t>robiolog</w:t>
      </w:r>
      <w:r w:rsidR="00210C26" w:rsidRPr="00722A73">
        <w:rPr>
          <w:rFonts w:ascii="Verdana" w:hAnsi="Verdana" w:cs="Arial"/>
          <w:b w:val="0"/>
          <w:i/>
          <w:sz w:val="22"/>
          <w:szCs w:val="22"/>
        </w:rPr>
        <w:t>ische Reinheit de</w:t>
      </w:r>
      <w:r w:rsidR="001A198F" w:rsidRPr="00722A73">
        <w:rPr>
          <w:rFonts w:ascii="Verdana" w:hAnsi="Verdana" w:cs="Arial"/>
          <w:b w:val="0"/>
          <w:i/>
          <w:sz w:val="22"/>
          <w:szCs w:val="22"/>
        </w:rPr>
        <w:t>r Wellnesstabs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0"/>
        <w:gridCol w:w="1984"/>
        <w:gridCol w:w="2694"/>
        <w:gridCol w:w="2193"/>
      </w:tblGrid>
      <w:tr w:rsidR="0045433D" w:rsidRPr="00C62443" w14:paraId="05D8C72F" w14:textId="77777777" w:rsidTr="003C2309">
        <w:tc>
          <w:tcPr>
            <w:tcW w:w="1980" w:type="dxa"/>
            <w:tcBorders>
              <w:top w:val="single" w:sz="6" w:space="0" w:color="auto"/>
              <w:left w:val="single" w:sz="4" w:space="0" w:color="auto"/>
              <w:bottom w:val="single" w:sz="6" w:space="0" w:color="auto"/>
              <w:right w:val="single" w:sz="6" w:space="0" w:color="auto"/>
            </w:tcBorders>
          </w:tcPr>
          <w:p w14:paraId="2A59BC08" w14:textId="5CAEA487" w:rsidR="0045433D" w:rsidRPr="00C62443" w:rsidRDefault="0045433D" w:rsidP="00A35D1A">
            <w:pPr>
              <w:rPr>
                <w:rFonts w:ascii="Verdana" w:hAnsi="Verdana" w:cs="Arial"/>
                <w:bCs/>
                <w:sz w:val="22"/>
                <w:szCs w:val="22"/>
              </w:rPr>
            </w:pPr>
          </w:p>
        </w:tc>
        <w:tc>
          <w:tcPr>
            <w:tcW w:w="1984" w:type="dxa"/>
            <w:tcBorders>
              <w:top w:val="single" w:sz="6" w:space="0" w:color="auto"/>
              <w:left w:val="single" w:sz="6" w:space="0" w:color="auto"/>
              <w:bottom w:val="single" w:sz="4" w:space="0" w:color="auto"/>
              <w:right w:val="single" w:sz="6" w:space="0" w:color="auto"/>
            </w:tcBorders>
          </w:tcPr>
          <w:p w14:paraId="4F8F4F9A" w14:textId="77777777" w:rsidR="0045433D" w:rsidRPr="00C62443" w:rsidRDefault="0045433D" w:rsidP="00A35D1A">
            <w:pPr>
              <w:rPr>
                <w:rFonts w:ascii="Verdana" w:hAnsi="Verdana" w:cs="Arial"/>
                <w:bCs/>
                <w:sz w:val="22"/>
                <w:szCs w:val="22"/>
                <w:lang w:val="en-GB"/>
              </w:rPr>
            </w:pPr>
            <w:proofErr w:type="spellStart"/>
            <w:r w:rsidRPr="00C62443">
              <w:rPr>
                <w:rFonts w:ascii="Verdana" w:hAnsi="Verdana" w:cs="Arial"/>
                <w:bCs/>
                <w:sz w:val="22"/>
                <w:szCs w:val="22"/>
                <w:lang w:val="en-GB"/>
              </w:rPr>
              <w:t>Methode</w:t>
            </w:r>
            <w:proofErr w:type="spellEnd"/>
          </w:p>
        </w:tc>
        <w:tc>
          <w:tcPr>
            <w:tcW w:w="2694" w:type="dxa"/>
            <w:tcBorders>
              <w:top w:val="single" w:sz="6" w:space="0" w:color="auto"/>
              <w:left w:val="single" w:sz="6" w:space="0" w:color="auto"/>
              <w:bottom w:val="single" w:sz="4" w:space="0" w:color="auto"/>
              <w:right w:val="single" w:sz="6" w:space="0" w:color="auto"/>
            </w:tcBorders>
          </w:tcPr>
          <w:p w14:paraId="367685A0" w14:textId="30EB7567" w:rsidR="0045433D" w:rsidRPr="00C62443" w:rsidRDefault="001A198F" w:rsidP="00A35D1A">
            <w:pPr>
              <w:rPr>
                <w:rFonts w:ascii="Verdana" w:hAnsi="Verdana" w:cs="Arial"/>
                <w:bCs/>
                <w:sz w:val="22"/>
                <w:szCs w:val="22"/>
                <w:lang w:val="en-GB"/>
              </w:rPr>
            </w:pPr>
            <w:r w:rsidRPr="00C62443">
              <w:rPr>
                <w:rFonts w:ascii="Verdana" w:hAnsi="Verdana" w:cs="Arial"/>
                <w:bCs/>
                <w:sz w:val="22"/>
                <w:szCs w:val="22"/>
                <w:lang w:val="en-GB"/>
              </w:rPr>
              <w:t>Max</w:t>
            </w:r>
          </w:p>
        </w:tc>
        <w:tc>
          <w:tcPr>
            <w:tcW w:w="2193" w:type="dxa"/>
            <w:tcBorders>
              <w:top w:val="single" w:sz="6" w:space="0" w:color="auto"/>
              <w:left w:val="single" w:sz="6" w:space="0" w:color="auto"/>
              <w:bottom w:val="single" w:sz="4" w:space="0" w:color="auto"/>
              <w:right w:val="single" w:sz="4" w:space="0" w:color="auto"/>
            </w:tcBorders>
          </w:tcPr>
          <w:p w14:paraId="47EDB8D6" w14:textId="175301BF" w:rsidR="0045433D" w:rsidRPr="00C62443" w:rsidRDefault="001A198F" w:rsidP="00A35D1A">
            <w:pPr>
              <w:rPr>
                <w:rFonts w:ascii="Verdana" w:hAnsi="Verdana" w:cs="Arial"/>
                <w:bCs/>
                <w:sz w:val="22"/>
                <w:szCs w:val="22"/>
                <w:lang w:val="en-GB"/>
              </w:rPr>
            </w:pPr>
            <w:proofErr w:type="spellStart"/>
            <w:r w:rsidRPr="00C62443">
              <w:rPr>
                <w:rFonts w:ascii="Verdana" w:hAnsi="Verdana" w:cs="Arial"/>
                <w:bCs/>
                <w:sz w:val="22"/>
                <w:szCs w:val="22"/>
                <w:lang w:val="en-GB"/>
              </w:rPr>
              <w:t>Resultat</w:t>
            </w:r>
            <w:proofErr w:type="spellEnd"/>
          </w:p>
        </w:tc>
      </w:tr>
      <w:tr w:rsidR="001A198F" w:rsidRPr="00C62443" w14:paraId="1045500F" w14:textId="77777777" w:rsidTr="001A198F">
        <w:tc>
          <w:tcPr>
            <w:tcW w:w="1980" w:type="dxa"/>
            <w:vMerge w:val="restart"/>
            <w:tcBorders>
              <w:top w:val="single" w:sz="6" w:space="0" w:color="auto"/>
              <w:left w:val="single" w:sz="4" w:space="0" w:color="auto"/>
              <w:right w:val="single" w:sz="6" w:space="0" w:color="auto"/>
            </w:tcBorders>
            <w:hideMark/>
          </w:tcPr>
          <w:p w14:paraId="685DF697" w14:textId="6ED5ECAE" w:rsidR="001A198F" w:rsidRPr="00C62443" w:rsidRDefault="001A198F" w:rsidP="00A35D1A">
            <w:pPr>
              <w:rPr>
                <w:rFonts w:ascii="Verdana" w:hAnsi="Verdana" w:cs="Arial"/>
                <w:sz w:val="22"/>
                <w:szCs w:val="22"/>
                <w:lang w:val="en-GB"/>
              </w:rPr>
            </w:pPr>
            <w:proofErr w:type="spellStart"/>
            <w:r w:rsidRPr="00C62443">
              <w:rPr>
                <w:rFonts w:ascii="Verdana" w:hAnsi="Verdana" w:cs="Arial"/>
                <w:sz w:val="22"/>
                <w:szCs w:val="22"/>
                <w:lang w:val="en-GB"/>
              </w:rPr>
              <w:t>Acidum</w:t>
            </w:r>
            <w:proofErr w:type="spellEnd"/>
            <w:r w:rsidRPr="00C62443">
              <w:rPr>
                <w:rFonts w:ascii="Verdana" w:hAnsi="Verdana" w:cs="Arial"/>
                <w:sz w:val="22"/>
                <w:szCs w:val="22"/>
                <w:lang w:val="en-GB"/>
              </w:rPr>
              <w:t xml:space="preserve"> </w:t>
            </w:r>
            <w:proofErr w:type="spellStart"/>
            <w:r w:rsidRPr="00C62443">
              <w:rPr>
                <w:rFonts w:ascii="Verdana" w:hAnsi="Verdana" w:cs="Arial"/>
                <w:sz w:val="22"/>
                <w:szCs w:val="22"/>
                <w:lang w:val="en-GB"/>
              </w:rPr>
              <w:t>Citricum</w:t>
            </w:r>
            <w:proofErr w:type="spellEnd"/>
          </w:p>
        </w:tc>
        <w:tc>
          <w:tcPr>
            <w:tcW w:w="1984" w:type="dxa"/>
            <w:tcBorders>
              <w:top w:val="single" w:sz="6" w:space="0" w:color="auto"/>
              <w:left w:val="single" w:sz="6" w:space="0" w:color="auto"/>
              <w:right w:val="single" w:sz="6" w:space="0" w:color="auto"/>
            </w:tcBorders>
          </w:tcPr>
          <w:p w14:paraId="77C9F89C" w14:textId="292C65F5" w:rsidR="001A198F" w:rsidRPr="00C62443" w:rsidRDefault="001A198F" w:rsidP="001A198F">
            <w:pPr>
              <w:rPr>
                <w:rFonts w:ascii="Verdana" w:hAnsi="Verdana" w:cs="Arial"/>
                <w:sz w:val="22"/>
                <w:szCs w:val="22"/>
                <w:lang w:val="en-GB"/>
              </w:rPr>
            </w:pPr>
            <w:r w:rsidRPr="00C62443">
              <w:rPr>
                <w:rFonts w:ascii="Verdana" w:hAnsi="Verdana" w:cs="Arial"/>
                <w:sz w:val="22"/>
                <w:szCs w:val="22"/>
                <w:lang w:val="en-GB"/>
              </w:rPr>
              <w:t>TAMC/g</w:t>
            </w:r>
          </w:p>
        </w:tc>
        <w:tc>
          <w:tcPr>
            <w:tcW w:w="2694" w:type="dxa"/>
            <w:tcBorders>
              <w:top w:val="single" w:sz="6" w:space="0" w:color="auto"/>
              <w:left w:val="single" w:sz="6" w:space="0" w:color="auto"/>
              <w:bottom w:val="single" w:sz="4" w:space="0" w:color="auto"/>
              <w:right w:val="single" w:sz="4" w:space="0" w:color="auto"/>
            </w:tcBorders>
          </w:tcPr>
          <w:p w14:paraId="726470A5" w14:textId="77777777" w:rsidR="001A198F" w:rsidRPr="00C62443" w:rsidRDefault="001A198F" w:rsidP="00A35D1A">
            <w:pPr>
              <w:rPr>
                <w:rFonts w:ascii="Verdana" w:hAnsi="Verdana" w:cs="Arial"/>
                <w:sz w:val="22"/>
                <w:szCs w:val="22"/>
                <w:lang w:val="en-GB"/>
              </w:rPr>
            </w:pPr>
            <w:r w:rsidRPr="00C62443">
              <w:rPr>
                <w:rFonts w:ascii="Verdana" w:hAnsi="Verdana" w:cs="Arial"/>
                <w:sz w:val="22"/>
                <w:szCs w:val="22"/>
                <w:lang w:val="en-GB"/>
              </w:rPr>
              <w:t>1000</w:t>
            </w:r>
          </w:p>
        </w:tc>
        <w:tc>
          <w:tcPr>
            <w:tcW w:w="2193" w:type="dxa"/>
            <w:tcBorders>
              <w:top w:val="single" w:sz="6" w:space="0" w:color="auto"/>
              <w:left w:val="single" w:sz="6" w:space="0" w:color="auto"/>
              <w:bottom w:val="single" w:sz="4" w:space="0" w:color="auto"/>
              <w:right w:val="single" w:sz="4" w:space="0" w:color="auto"/>
            </w:tcBorders>
          </w:tcPr>
          <w:p w14:paraId="1A537F3F" w14:textId="007C3662" w:rsidR="001A198F" w:rsidRPr="00C62443" w:rsidRDefault="001A198F" w:rsidP="00A35D1A">
            <w:pPr>
              <w:rPr>
                <w:rFonts w:ascii="Verdana" w:hAnsi="Verdana" w:cs="Arial"/>
                <w:sz w:val="22"/>
                <w:szCs w:val="22"/>
                <w:lang w:val="en-GB"/>
              </w:rPr>
            </w:pPr>
            <w:r w:rsidRPr="00C62443">
              <w:rPr>
                <w:rFonts w:ascii="Verdana" w:hAnsi="Verdana" w:cs="Arial"/>
                <w:sz w:val="22"/>
                <w:szCs w:val="22"/>
                <w:lang w:val="en-GB"/>
              </w:rPr>
              <w:t>10CFU/g</w:t>
            </w:r>
          </w:p>
        </w:tc>
      </w:tr>
      <w:tr w:rsidR="001A198F" w:rsidRPr="00C62443" w14:paraId="1B9B936E" w14:textId="77777777" w:rsidTr="00227B76">
        <w:tc>
          <w:tcPr>
            <w:tcW w:w="1980" w:type="dxa"/>
            <w:vMerge/>
            <w:tcBorders>
              <w:left w:val="single" w:sz="4" w:space="0" w:color="auto"/>
              <w:right w:val="single" w:sz="6" w:space="0" w:color="auto"/>
            </w:tcBorders>
            <w:hideMark/>
          </w:tcPr>
          <w:p w14:paraId="4E1CFD74" w14:textId="4A2F3EAC" w:rsidR="001A198F" w:rsidRPr="00C62443" w:rsidRDefault="001A198F" w:rsidP="001A198F">
            <w:pPr>
              <w:rPr>
                <w:rFonts w:ascii="Verdana" w:hAnsi="Verdana" w:cs="Arial"/>
                <w:sz w:val="22"/>
                <w:szCs w:val="22"/>
                <w:lang w:val="en-GB"/>
              </w:rPr>
            </w:pPr>
          </w:p>
        </w:tc>
        <w:tc>
          <w:tcPr>
            <w:tcW w:w="1984" w:type="dxa"/>
            <w:tcBorders>
              <w:left w:val="single" w:sz="6" w:space="0" w:color="auto"/>
              <w:right w:val="single" w:sz="6" w:space="0" w:color="auto"/>
            </w:tcBorders>
          </w:tcPr>
          <w:p w14:paraId="49343936" w14:textId="02B24398" w:rsidR="001A198F" w:rsidRPr="00C62443" w:rsidRDefault="001A198F" w:rsidP="001A198F">
            <w:pPr>
              <w:rPr>
                <w:rFonts w:ascii="Verdana" w:hAnsi="Verdana" w:cs="Arial"/>
                <w:sz w:val="22"/>
                <w:szCs w:val="22"/>
                <w:lang w:val="en-GB"/>
              </w:rPr>
            </w:pPr>
            <w:r w:rsidRPr="00C62443">
              <w:rPr>
                <w:rFonts w:ascii="Verdana" w:hAnsi="Verdana" w:cs="Arial"/>
                <w:sz w:val="22"/>
                <w:szCs w:val="22"/>
                <w:lang w:val="en-GB"/>
              </w:rPr>
              <w:t>TYMC/g</w:t>
            </w:r>
          </w:p>
        </w:tc>
        <w:tc>
          <w:tcPr>
            <w:tcW w:w="2694" w:type="dxa"/>
            <w:tcBorders>
              <w:top w:val="single" w:sz="4" w:space="0" w:color="auto"/>
              <w:left w:val="single" w:sz="6" w:space="0" w:color="auto"/>
              <w:bottom w:val="single" w:sz="4" w:space="0" w:color="auto"/>
              <w:right w:val="single" w:sz="6" w:space="0" w:color="auto"/>
            </w:tcBorders>
          </w:tcPr>
          <w:p w14:paraId="3E7AB5D3" w14:textId="16C191F7" w:rsidR="001A198F" w:rsidRPr="00C62443" w:rsidRDefault="001A198F" w:rsidP="001A198F">
            <w:pPr>
              <w:rPr>
                <w:rFonts w:ascii="Verdana" w:hAnsi="Verdana" w:cs="Arial"/>
                <w:sz w:val="22"/>
                <w:szCs w:val="22"/>
                <w:lang w:val="en-GB"/>
              </w:rPr>
            </w:pPr>
            <w:r w:rsidRPr="00C62443">
              <w:rPr>
                <w:rFonts w:ascii="Verdana" w:hAnsi="Verdana" w:cs="Arial"/>
                <w:sz w:val="22"/>
                <w:szCs w:val="22"/>
                <w:lang w:val="en-GB"/>
              </w:rPr>
              <w:t>100</w:t>
            </w:r>
          </w:p>
        </w:tc>
        <w:tc>
          <w:tcPr>
            <w:tcW w:w="2193" w:type="dxa"/>
            <w:tcBorders>
              <w:top w:val="single" w:sz="4" w:space="0" w:color="auto"/>
              <w:left w:val="single" w:sz="6" w:space="0" w:color="auto"/>
              <w:bottom w:val="single" w:sz="4" w:space="0" w:color="auto"/>
              <w:right w:val="single" w:sz="4" w:space="0" w:color="auto"/>
            </w:tcBorders>
            <w:hideMark/>
          </w:tcPr>
          <w:p w14:paraId="73839FEF" w14:textId="5FEED45D" w:rsidR="001A198F" w:rsidRPr="00C62443" w:rsidRDefault="001A198F" w:rsidP="001A198F">
            <w:pPr>
              <w:rPr>
                <w:rFonts w:ascii="Verdana" w:hAnsi="Verdana" w:cs="Arial"/>
                <w:sz w:val="22"/>
                <w:szCs w:val="22"/>
                <w:lang w:val="en-GB"/>
              </w:rPr>
            </w:pPr>
            <w:r w:rsidRPr="00C62443">
              <w:rPr>
                <w:rFonts w:ascii="Verdana" w:hAnsi="Verdana" w:cs="Arial"/>
                <w:sz w:val="22"/>
                <w:szCs w:val="22"/>
                <w:lang w:val="en-GB"/>
              </w:rPr>
              <w:t>10 CFU/g</w:t>
            </w:r>
          </w:p>
        </w:tc>
      </w:tr>
      <w:tr w:rsidR="001A198F" w:rsidRPr="00C62443" w14:paraId="3D8C8EAA" w14:textId="77777777" w:rsidTr="00227B76">
        <w:tc>
          <w:tcPr>
            <w:tcW w:w="1980" w:type="dxa"/>
            <w:vMerge/>
            <w:tcBorders>
              <w:left w:val="single" w:sz="4" w:space="0" w:color="auto"/>
              <w:right w:val="single" w:sz="6" w:space="0" w:color="auto"/>
            </w:tcBorders>
            <w:hideMark/>
          </w:tcPr>
          <w:p w14:paraId="3A73A353" w14:textId="262582F2" w:rsidR="001A198F" w:rsidRPr="00C62443" w:rsidRDefault="001A198F" w:rsidP="001A198F">
            <w:pPr>
              <w:rPr>
                <w:rFonts w:ascii="Verdana" w:hAnsi="Verdana" w:cs="Arial"/>
                <w:sz w:val="22"/>
                <w:szCs w:val="22"/>
                <w:lang w:val="en-GB"/>
              </w:rPr>
            </w:pPr>
          </w:p>
        </w:tc>
        <w:tc>
          <w:tcPr>
            <w:tcW w:w="1984" w:type="dxa"/>
            <w:tcBorders>
              <w:left w:val="single" w:sz="6" w:space="0" w:color="auto"/>
              <w:right w:val="single" w:sz="6" w:space="0" w:color="auto"/>
            </w:tcBorders>
          </w:tcPr>
          <w:p w14:paraId="014D821F" w14:textId="56B6AE01" w:rsidR="001A198F" w:rsidRPr="00C62443" w:rsidRDefault="001A198F" w:rsidP="001A198F">
            <w:pPr>
              <w:rPr>
                <w:rFonts w:ascii="Verdana" w:hAnsi="Verdana" w:cs="Arial"/>
                <w:sz w:val="22"/>
                <w:szCs w:val="22"/>
                <w:lang w:val="en-GB"/>
              </w:rPr>
            </w:pPr>
            <w:r w:rsidRPr="00C62443">
              <w:rPr>
                <w:rFonts w:ascii="Verdana" w:hAnsi="Verdana" w:cs="Arial"/>
                <w:sz w:val="22"/>
                <w:szCs w:val="22"/>
                <w:lang w:val="en-GB"/>
              </w:rPr>
              <w:t>E.coli</w:t>
            </w:r>
          </w:p>
        </w:tc>
        <w:tc>
          <w:tcPr>
            <w:tcW w:w="2694" w:type="dxa"/>
            <w:tcBorders>
              <w:top w:val="single" w:sz="4" w:space="0" w:color="auto"/>
              <w:left w:val="single" w:sz="6" w:space="0" w:color="auto"/>
              <w:bottom w:val="single" w:sz="4" w:space="0" w:color="auto"/>
              <w:right w:val="single" w:sz="6" w:space="0" w:color="auto"/>
            </w:tcBorders>
          </w:tcPr>
          <w:p w14:paraId="452D2727" w14:textId="34861C75" w:rsidR="001A198F" w:rsidRPr="00C62443" w:rsidRDefault="001A198F" w:rsidP="001A198F">
            <w:pPr>
              <w:rPr>
                <w:rFonts w:ascii="Verdana" w:hAnsi="Verdana" w:cs="Arial"/>
                <w:sz w:val="22"/>
                <w:szCs w:val="22"/>
                <w:lang w:val="en-GB"/>
              </w:rPr>
            </w:pPr>
          </w:p>
        </w:tc>
        <w:tc>
          <w:tcPr>
            <w:tcW w:w="2193" w:type="dxa"/>
            <w:tcBorders>
              <w:top w:val="single" w:sz="4" w:space="0" w:color="auto"/>
              <w:left w:val="single" w:sz="6" w:space="0" w:color="auto"/>
              <w:bottom w:val="single" w:sz="4" w:space="0" w:color="auto"/>
              <w:right w:val="single" w:sz="4" w:space="0" w:color="auto"/>
            </w:tcBorders>
            <w:hideMark/>
          </w:tcPr>
          <w:p w14:paraId="15858002" w14:textId="3265DE67" w:rsidR="001A198F" w:rsidRPr="00C62443" w:rsidRDefault="001A198F" w:rsidP="001A198F">
            <w:pPr>
              <w:rPr>
                <w:rFonts w:ascii="Verdana" w:hAnsi="Verdana" w:cs="Arial"/>
                <w:sz w:val="22"/>
                <w:szCs w:val="22"/>
                <w:lang w:val="en-GB"/>
              </w:rPr>
            </w:pPr>
            <w:r w:rsidRPr="00C62443">
              <w:rPr>
                <w:rFonts w:ascii="Verdana" w:hAnsi="Verdana" w:cs="Arial"/>
                <w:sz w:val="22"/>
                <w:szCs w:val="22"/>
                <w:lang w:val="en-GB"/>
              </w:rPr>
              <w:t>complies</w:t>
            </w:r>
          </w:p>
        </w:tc>
      </w:tr>
      <w:tr w:rsidR="001A198F" w:rsidRPr="00C62443" w14:paraId="58C58F70" w14:textId="77777777" w:rsidTr="00227B76">
        <w:tc>
          <w:tcPr>
            <w:tcW w:w="1980" w:type="dxa"/>
            <w:vMerge/>
            <w:tcBorders>
              <w:left w:val="single" w:sz="4" w:space="0" w:color="auto"/>
              <w:bottom w:val="single" w:sz="6" w:space="0" w:color="auto"/>
              <w:right w:val="single" w:sz="6" w:space="0" w:color="auto"/>
            </w:tcBorders>
            <w:hideMark/>
          </w:tcPr>
          <w:p w14:paraId="5449EF1A" w14:textId="58BDAB08" w:rsidR="001A198F" w:rsidRPr="00C62443" w:rsidRDefault="001A198F" w:rsidP="001A198F">
            <w:pPr>
              <w:rPr>
                <w:rFonts w:ascii="Verdana" w:hAnsi="Verdana" w:cs="Arial"/>
                <w:sz w:val="22"/>
                <w:szCs w:val="22"/>
                <w:lang w:val="en-GB"/>
              </w:rPr>
            </w:pPr>
          </w:p>
        </w:tc>
        <w:tc>
          <w:tcPr>
            <w:tcW w:w="1984" w:type="dxa"/>
            <w:tcBorders>
              <w:left w:val="single" w:sz="6" w:space="0" w:color="auto"/>
              <w:bottom w:val="single" w:sz="4" w:space="0" w:color="auto"/>
              <w:right w:val="single" w:sz="6" w:space="0" w:color="auto"/>
            </w:tcBorders>
          </w:tcPr>
          <w:p w14:paraId="3366AAC9" w14:textId="496E44A2" w:rsidR="001A198F" w:rsidRPr="00C62443" w:rsidRDefault="001A198F" w:rsidP="001A198F">
            <w:pPr>
              <w:rPr>
                <w:rFonts w:ascii="Verdana" w:hAnsi="Verdana" w:cs="Arial"/>
                <w:sz w:val="22"/>
                <w:szCs w:val="22"/>
                <w:lang w:val="en-GB"/>
              </w:rPr>
            </w:pPr>
            <w:r w:rsidRPr="00C62443">
              <w:rPr>
                <w:rFonts w:ascii="Verdana" w:hAnsi="Verdana" w:cs="Arial"/>
                <w:sz w:val="22"/>
                <w:szCs w:val="22"/>
                <w:lang w:val="en-GB"/>
              </w:rPr>
              <w:t>Salmonella</w:t>
            </w:r>
          </w:p>
        </w:tc>
        <w:tc>
          <w:tcPr>
            <w:tcW w:w="2694" w:type="dxa"/>
            <w:tcBorders>
              <w:top w:val="single" w:sz="4" w:space="0" w:color="auto"/>
              <w:left w:val="single" w:sz="6" w:space="0" w:color="auto"/>
              <w:bottom w:val="single" w:sz="4" w:space="0" w:color="auto"/>
              <w:right w:val="single" w:sz="6" w:space="0" w:color="auto"/>
            </w:tcBorders>
          </w:tcPr>
          <w:p w14:paraId="7603ED16" w14:textId="2693C484" w:rsidR="001A198F" w:rsidRPr="00C62443" w:rsidRDefault="001A198F" w:rsidP="001A198F">
            <w:pPr>
              <w:rPr>
                <w:rFonts w:ascii="Verdana" w:hAnsi="Verdana" w:cs="Arial"/>
                <w:sz w:val="22"/>
                <w:szCs w:val="22"/>
                <w:lang w:val="en-GB"/>
              </w:rPr>
            </w:pPr>
          </w:p>
        </w:tc>
        <w:tc>
          <w:tcPr>
            <w:tcW w:w="2193" w:type="dxa"/>
            <w:tcBorders>
              <w:top w:val="single" w:sz="4" w:space="0" w:color="auto"/>
              <w:left w:val="single" w:sz="6" w:space="0" w:color="auto"/>
              <w:bottom w:val="single" w:sz="4" w:space="0" w:color="auto"/>
              <w:right w:val="single" w:sz="4" w:space="0" w:color="auto"/>
            </w:tcBorders>
            <w:hideMark/>
          </w:tcPr>
          <w:p w14:paraId="04B2C1E8" w14:textId="351C25E7" w:rsidR="001A198F" w:rsidRPr="00C62443" w:rsidRDefault="001A198F" w:rsidP="001A198F">
            <w:pPr>
              <w:rPr>
                <w:rFonts w:ascii="Verdana" w:hAnsi="Verdana" w:cs="Arial"/>
                <w:sz w:val="22"/>
                <w:szCs w:val="22"/>
                <w:lang w:val="en-GB"/>
              </w:rPr>
            </w:pPr>
            <w:r w:rsidRPr="00C62443">
              <w:rPr>
                <w:rFonts w:ascii="Verdana" w:hAnsi="Verdana" w:cs="Arial"/>
                <w:sz w:val="22"/>
                <w:szCs w:val="22"/>
                <w:lang w:val="en-GB"/>
              </w:rPr>
              <w:t>complies</w:t>
            </w:r>
          </w:p>
        </w:tc>
      </w:tr>
    </w:tbl>
    <w:p w14:paraId="2924270D" w14:textId="77777777" w:rsidR="00866CE7" w:rsidRPr="00C62443" w:rsidRDefault="00866CE7" w:rsidP="00203514">
      <w:pPr>
        <w:rPr>
          <w:rStyle w:val="Kommentarzeichen"/>
          <w:rFonts w:ascii="Verdana" w:hAnsi="Verdana"/>
          <w:sz w:val="22"/>
          <w:szCs w:val="22"/>
        </w:rPr>
      </w:pPr>
    </w:p>
    <w:p w14:paraId="5161D9DD" w14:textId="40F89768" w:rsidR="002825B3" w:rsidRPr="00C62443" w:rsidRDefault="00203514" w:rsidP="00203514">
      <w:pPr>
        <w:rPr>
          <w:rFonts w:ascii="Verdana" w:hAnsi="Verdana" w:cs="Arial"/>
          <w:sz w:val="22"/>
          <w:szCs w:val="22"/>
        </w:rPr>
      </w:pPr>
      <w:r w:rsidRPr="00C62443">
        <w:rPr>
          <w:rFonts w:ascii="Verdana" w:hAnsi="Verdana" w:cs="Arial"/>
          <w:sz w:val="22"/>
          <w:szCs w:val="22"/>
        </w:rPr>
        <w:t xml:space="preserve">Die oben aufgeführten </w:t>
      </w:r>
      <w:proofErr w:type="spellStart"/>
      <w:r w:rsidR="00866CE7" w:rsidRPr="00C62443">
        <w:rPr>
          <w:rFonts w:ascii="Verdana" w:hAnsi="Verdana" w:cs="Arial"/>
          <w:sz w:val="22"/>
          <w:szCs w:val="22"/>
        </w:rPr>
        <w:t>Reinheiten</w:t>
      </w:r>
      <w:proofErr w:type="spellEnd"/>
      <w:r w:rsidRPr="00C62443">
        <w:rPr>
          <w:rFonts w:ascii="Verdana" w:hAnsi="Verdana" w:cs="Arial"/>
          <w:sz w:val="22"/>
          <w:szCs w:val="22"/>
        </w:rPr>
        <w:t xml:space="preserve"> gelten für die Wellnesstabs auch nach </w:t>
      </w:r>
      <w:r w:rsidR="00866CE7" w:rsidRPr="00C62443">
        <w:rPr>
          <w:rFonts w:ascii="Verdana" w:hAnsi="Verdana" w:cs="Arial"/>
          <w:sz w:val="22"/>
          <w:szCs w:val="22"/>
        </w:rPr>
        <w:t>drei</w:t>
      </w:r>
      <w:r w:rsidRPr="00C62443">
        <w:rPr>
          <w:rFonts w:ascii="Verdana" w:hAnsi="Verdana" w:cs="Arial"/>
          <w:sz w:val="22"/>
          <w:szCs w:val="22"/>
        </w:rPr>
        <w:t>jähriger Lagerung bei Raumtemperatur.</w:t>
      </w:r>
    </w:p>
    <w:p w14:paraId="59A9DB88" w14:textId="04D248E8" w:rsidR="000A57D5" w:rsidRPr="00C62443" w:rsidRDefault="00203514" w:rsidP="002825B3">
      <w:pPr>
        <w:rPr>
          <w:rFonts w:ascii="Verdana" w:hAnsi="Verdana" w:cs="Arial"/>
          <w:sz w:val="22"/>
          <w:szCs w:val="22"/>
        </w:rPr>
      </w:pPr>
      <w:r w:rsidRPr="00C62443">
        <w:rPr>
          <w:rFonts w:ascii="Verdana" w:hAnsi="Verdana" w:cs="Arial"/>
          <w:sz w:val="22"/>
          <w:szCs w:val="22"/>
        </w:rPr>
        <w:t>Die gegebene mikrobiologische Qualität der Wellnesstabs scheint für die Anwendung auf intakter Haut, die nicht in der Nähe der Augen oder der Schleimhäute liegt, angemessen zu sein.</w:t>
      </w:r>
    </w:p>
    <w:p w14:paraId="7ACD1A70" w14:textId="3AC4BC4A" w:rsidR="002825B3" w:rsidRPr="0051609A" w:rsidRDefault="00A541D6" w:rsidP="002E2C13">
      <w:pPr>
        <w:pStyle w:val="berschrift2"/>
        <w:rPr>
          <w:b/>
        </w:rPr>
      </w:pPr>
      <w:bookmarkStart w:id="7" w:name="_Toc69113566"/>
      <w:r w:rsidRPr="0051609A">
        <w:t>Verunreinigungen, Spuren, Informationen zum Verpackungsmaterial</w:t>
      </w:r>
      <w:bookmarkEnd w:id="7"/>
    </w:p>
    <w:p w14:paraId="0790BBCA" w14:textId="144B068D" w:rsidR="00A84307" w:rsidRPr="00C62443" w:rsidRDefault="00A84307" w:rsidP="000A57D5">
      <w:pPr>
        <w:rPr>
          <w:rFonts w:ascii="Verdana" w:hAnsi="Verdana" w:cs="Arial"/>
          <w:sz w:val="22"/>
          <w:szCs w:val="22"/>
        </w:rPr>
      </w:pPr>
      <w:r w:rsidRPr="00C62443">
        <w:rPr>
          <w:rFonts w:ascii="Verdana" w:hAnsi="Verdana" w:cs="Arial"/>
          <w:sz w:val="22"/>
          <w:szCs w:val="22"/>
        </w:rPr>
        <w:t>Die folgende Tabelle enthält Informationen zu den Verunreinigungen oder Spuren der einzelnen Inhaltsstoffe und den entsprechenden Verwendungsspezifikationen:</w:t>
      </w:r>
    </w:p>
    <w:p w14:paraId="1D471548" w14:textId="77777777" w:rsidR="00A84307" w:rsidRPr="00C62443" w:rsidRDefault="00A84307" w:rsidP="000A57D5">
      <w:pPr>
        <w:rPr>
          <w:rFonts w:ascii="Verdana" w:hAnsi="Verdana" w:cs="Arial"/>
          <w:sz w:val="22"/>
          <w:szCs w:val="22"/>
        </w:rPr>
      </w:pPr>
    </w:p>
    <w:p w14:paraId="4E85472E" w14:textId="139BECFD" w:rsidR="00A84307" w:rsidRPr="00722A73" w:rsidRDefault="00675AA1" w:rsidP="00B04529">
      <w:pPr>
        <w:pStyle w:val="Beschriftung"/>
        <w:keepNext/>
        <w:rPr>
          <w:rFonts w:ascii="Verdana" w:hAnsi="Verdana" w:cs="Arial"/>
          <w:b w:val="0"/>
          <w:i/>
          <w:sz w:val="22"/>
          <w:szCs w:val="22"/>
        </w:rPr>
      </w:pPr>
      <w:r w:rsidRPr="00722A73">
        <w:rPr>
          <w:rFonts w:ascii="Verdana" w:hAnsi="Verdana" w:cs="Arial"/>
          <w:b w:val="0"/>
          <w:i/>
          <w:sz w:val="22"/>
          <w:szCs w:val="22"/>
        </w:rPr>
        <w:t>Tab</w:t>
      </w:r>
      <w:r w:rsidR="00ED3DF6" w:rsidRPr="00722A73">
        <w:rPr>
          <w:rFonts w:ascii="Verdana" w:hAnsi="Verdana" w:cs="Arial"/>
          <w:b w:val="0"/>
          <w:i/>
          <w:sz w:val="22"/>
          <w:szCs w:val="22"/>
        </w:rPr>
        <w:t>elle</w:t>
      </w:r>
      <w:r w:rsidRPr="00722A73">
        <w:rPr>
          <w:rFonts w:ascii="Verdana" w:hAnsi="Verdana" w:cs="Arial"/>
          <w:b w:val="0"/>
          <w:i/>
          <w:sz w:val="22"/>
          <w:szCs w:val="22"/>
        </w:rPr>
        <w:t xml:space="preserve"> </w:t>
      </w:r>
      <w:r w:rsidR="00572C71" w:rsidRPr="00722A73">
        <w:rPr>
          <w:rFonts w:ascii="Verdana" w:hAnsi="Verdana" w:cs="Arial"/>
          <w:b w:val="0"/>
          <w:i/>
          <w:sz w:val="22"/>
          <w:szCs w:val="22"/>
        </w:rPr>
        <w:t>5</w:t>
      </w:r>
      <w:r w:rsidRPr="00722A73">
        <w:rPr>
          <w:rFonts w:ascii="Verdana" w:hAnsi="Verdana" w:cs="Arial"/>
          <w:b w:val="0"/>
          <w:i/>
          <w:sz w:val="22"/>
          <w:szCs w:val="22"/>
        </w:rPr>
        <w:t xml:space="preserve"> - </w:t>
      </w:r>
      <w:r w:rsidR="00A84307" w:rsidRPr="00722A73">
        <w:rPr>
          <w:rFonts w:ascii="Verdana" w:hAnsi="Verdana" w:cs="Arial"/>
          <w:b w:val="0"/>
          <w:i/>
          <w:sz w:val="22"/>
          <w:szCs w:val="22"/>
        </w:rPr>
        <w:t>Verunreinigungen und Spuren der Inhaltsstoffe</w:t>
      </w:r>
    </w:p>
    <w:tbl>
      <w:tblPr>
        <w:tblStyle w:val="Tabellenraster"/>
        <w:tblW w:w="9303" w:type="dxa"/>
        <w:tblLayout w:type="fixed"/>
        <w:tblLook w:val="04A0" w:firstRow="1" w:lastRow="0" w:firstColumn="1" w:lastColumn="0" w:noHBand="0" w:noVBand="1"/>
      </w:tblPr>
      <w:tblGrid>
        <w:gridCol w:w="3492"/>
        <w:gridCol w:w="5811"/>
      </w:tblGrid>
      <w:tr w:rsidR="00DB0887" w:rsidRPr="00C62443" w14:paraId="524BCAB8" w14:textId="77777777" w:rsidTr="00DB0887">
        <w:tc>
          <w:tcPr>
            <w:tcW w:w="3492" w:type="dxa"/>
          </w:tcPr>
          <w:p w14:paraId="4A06EADF" w14:textId="5A89F8F2" w:rsidR="00DB0887" w:rsidRPr="00C62443" w:rsidRDefault="00DB0887" w:rsidP="00DB0887">
            <w:pPr>
              <w:rPr>
                <w:rFonts w:ascii="Verdana" w:hAnsi="Verdana" w:cs="Arial"/>
                <w:bCs/>
                <w:sz w:val="22"/>
                <w:szCs w:val="22"/>
                <w:lang w:val="en-GB"/>
              </w:rPr>
            </w:pPr>
            <w:r w:rsidRPr="00C62443">
              <w:rPr>
                <w:rFonts w:ascii="Verdana" w:hAnsi="Verdana" w:cs="Arial"/>
                <w:bCs/>
                <w:sz w:val="22"/>
                <w:szCs w:val="22"/>
                <w:lang w:val="en-GB"/>
              </w:rPr>
              <w:t>Ingredient</w:t>
            </w:r>
          </w:p>
        </w:tc>
        <w:tc>
          <w:tcPr>
            <w:tcW w:w="5811" w:type="dxa"/>
          </w:tcPr>
          <w:p w14:paraId="2541399C" w14:textId="50F907AE" w:rsidR="00DB0887" w:rsidRPr="00C62443" w:rsidRDefault="00072299" w:rsidP="00DB0887">
            <w:pPr>
              <w:rPr>
                <w:rFonts w:ascii="Verdana" w:hAnsi="Verdana" w:cs="Arial"/>
                <w:bCs/>
                <w:sz w:val="22"/>
                <w:szCs w:val="22"/>
                <w:lang w:val="en-GB"/>
              </w:rPr>
            </w:pPr>
            <w:proofErr w:type="spellStart"/>
            <w:r w:rsidRPr="00C62443">
              <w:rPr>
                <w:rFonts w:ascii="Verdana" w:hAnsi="Verdana" w:cs="Arial"/>
                <w:bCs/>
                <w:sz w:val="22"/>
                <w:szCs w:val="22"/>
                <w:lang w:val="en-GB"/>
              </w:rPr>
              <w:t>Verunreinigungen</w:t>
            </w:r>
            <w:proofErr w:type="spellEnd"/>
            <w:r w:rsidRPr="00C62443">
              <w:rPr>
                <w:rFonts w:ascii="Verdana" w:hAnsi="Verdana" w:cs="Arial"/>
                <w:bCs/>
                <w:sz w:val="22"/>
                <w:szCs w:val="22"/>
                <w:lang w:val="en-GB"/>
              </w:rPr>
              <w:t>/</w:t>
            </w:r>
            <w:proofErr w:type="spellStart"/>
            <w:r w:rsidRPr="00C62443">
              <w:rPr>
                <w:rFonts w:ascii="Verdana" w:hAnsi="Verdana" w:cs="Arial"/>
                <w:bCs/>
                <w:sz w:val="22"/>
                <w:szCs w:val="22"/>
                <w:lang w:val="en-GB"/>
              </w:rPr>
              <w:t>Spuren</w:t>
            </w:r>
            <w:proofErr w:type="spellEnd"/>
          </w:p>
        </w:tc>
      </w:tr>
      <w:tr w:rsidR="00DB0887" w:rsidRPr="00C62443" w14:paraId="03749239" w14:textId="77777777" w:rsidTr="00DB0887">
        <w:tc>
          <w:tcPr>
            <w:tcW w:w="3492" w:type="dxa"/>
          </w:tcPr>
          <w:p w14:paraId="2B6EB1E9" w14:textId="7A204A81" w:rsidR="00DB0887" w:rsidRPr="00C62443" w:rsidRDefault="00DB0887" w:rsidP="00DB0887">
            <w:pPr>
              <w:rPr>
                <w:rFonts w:ascii="Verdana" w:hAnsi="Verdana" w:cs="Arial"/>
                <w:sz w:val="22"/>
                <w:szCs w:val="22"/>
                <w:lang w:val="en-GB"/>
              </w:rPr>
            </w:pPr>
            <w:proofErr w:type="spellStart"/>
            <w:r w:rsidRPr="00C62443">
              <w:rPr>
                <w:rFonts w:ascii="Verdana" w:hAnsi="Verdana" w:cs="Arial"/>
                <w:sz w:val="22"/>
                <w:szCs w:val="22"/>
                <w:lang w:val="en-GB"/>
              </w:rPr>
              <w:t>Natrii</w:t>
            </w:r>
            <w:proofErr w:type="spellEnd"/>
            <w:r w:rsidRPr="00C62443">
              <w:rPr>
                <w:rFonts w:ascii="Verdana" w:hAnsi="Verdana" w:cs="Arial"/>
                <w:sz w:val="22"/>
                <w:szCs w:val="22"/>
                <w:lang w:val="en-GB"/>
              </w:rPr>
              <w:t xml:space="preserve"> </w:t>
            </w:r>
            <w:proofErr w:type="spellStart"/>
            <w:r w:rsidRPr="00C62443">
              <w:rPr>
                <w:rFonts w:ascii="Verdana" w:hAnsi="Verdana" w:cs="Arial"/>
                <w:sz w:val="22"/>
                <w:szCs w:val="22"/>
                <w:lang w:val="en-GB"/>
              </w:rPr>
              <w:t>hydrogencarbonas</w:t>
            </w:r>
            <w:proofErr w:type="spellEnd"/>
          </w:p>
        </w:tc>
        <w:tc>
          <w:tcPr>
            <w:tcW w:w="5811" w:type="dxa"/>
          </w:tcPr>
          <w:p w14:paraId="3732D157" w14:textId="48B09062" w:rsidR="00072299" w:rsidRPr="00C62443" w:rsidRDefault="00072299" w:rsidP="00072299">
            <w:pPr>
              <w:rPr>
                <w:rFonts w:ascii="Verdana" w:hAnsi="Verdana" w:cs="Arial"/>
                <w:sz w:val="22"/>
                <w:szCs w:val="22"/>
              </w:rPr>
            </w:pPr>
            <w:r w:rsidRPr="00C62443">
              <w:rPr>
                <w:rFonts w:ascii="Verdana" w:hAnsi="Verdana" w:cs="Arial"/>
                <w:sz w:val="22"/>
                <w:szCs w:val="22"/>
              </w:rPr>
              <w:t>Siehe Analysenzertifikat (</w:t>
            </w:r>
            <w:r w:rsidR="00E51E3B" w:rsidRPr="00C62443">
              <w:rPr>
                <w:rFonts w:ascii="Verdana" w:hAnsi="Verdana" w:cs="Arial"/>
                <w:sz w:val="22"/>
                <w:szCs w:val="22"/>
              </w:rPr>
              <w:t xml:space="preserve">Beilage </w:t>
            </w:r>
            <w:r w:rsidR="00804DA9" w:rsidRPr="00C62443">
              <w:rPr>
                <w:rFonts w:ascii="Verdana" w:hAnsi="Verdana" w:cs="Arial"/>
                <w:sz w:val="22"/>
                <w:szCs w:val="22"/>
              </w:rPr>
              <w:t>4.2.1</w:t>
            </w:r>
            <w:r w:rsidRPr="00C62443">
              <w:rPr>
                <w:rFonts w:ascii="Verdana" w:hAnsi="Verdana" w:cs="Arial"/>
                <w:sz w:val="22"/>
                <w:szCs w:val="22"/>
              </w:rPr>
              <w:t>)</w:t>
            </w:r>
          </w:p>
          <w:p w14:paraId="21137B79" w14:textId="7668D7AF" w:rsidR="00DB0887" w:rsidRPr="00C62443" w:rsidRDefault="00072299" w:rsidP="00072299">
            <w:pPr>
              <w:rPr>
                <w:rFonts w:ascii="Verdana" w:hAnsi="Verdana" w:cs="Arial"/>
                <w:sz w:val="22"/>
                <w:szCs w:val="22"/>
              </w:rPr>
            </w:pPr>
            <w:r w:rsidRPr="00C62443">
              <w:rPr>
                <w:rFonts w:ascii="Verdana" w:hAnsi="Verdana" w:cs="Arial"/>
                <w:sz w:val="22"/>
                <w:szCs w:val="22"/>
              </w:rPr>
              <w:t xml:space="preserve">AZOOO27614 Artikel: 06-6224-02 </w:t>
            </w:r>
            <w:proofErr w:type="spellStart"/>
            <w:r w:rsidRPr="00C62443">
              <w:rPr>
                <w:rFonts w:ascii="Verdana" w:hAnsi="Verdana" w:cs="Arial"/>
                <w:sz w:val="22"/>
                <w:szCs w:val="22"/>
              </w:rPr>
              <w:t>Natrii</w:t>
            </w:r>
            <w:proofErr w:type="spellEnd"/>
            <w:r w:rsidRPr="00C62443">
              <w:rPr>
                <w:rFonts w:ascii="Verdana" w:hAnsi="Verdana" w:cs="Arial"/>
                <w:sz w:val="22"/>
                <w:szCs w:val="22"/>
              </w:rPr>
              <w:t xml:space="preserve"> </w:t>
            </w:r>
            <w:proofErr w:type="spellStart"/>
            <w:r w:rsidRPr="00C62443">
              <w:rPr>
                <w:rFonts w:ascii="Verdana" w:hAnsi="Verdana" w:cs="Arial"/>
                <w:sz w:val="22"/>
                <w:szCs w:val="22"/>
              </w:rPr>
              <w:t>hydrogenocarbonas</w:t>
            </w:r>
            <w:proofErr w:type="spellEnd"/>
            <w:r w:rsidRPr="00C62443">
              <w:rPr>
                <w:rFonts w:ascii="Verdana" w:hAnsi="Verdana" w:cs="Arial"/>
                <w:sz w:val="22"/>
                <w:szCs w:val="22"/>
              </w:rPr>
              <w:t xml:space="preserve"> der Firma </w:t>
            </w:r>
            <w:proofErr w:type="spellStart"/>
            <w:r w:rsidRPr="00C62443">
              <w:rPr>
                <w:rFonts w:ascii="Verdana" w:hAnsi="Verdana" w:cs="Arial"/>
                <w:sz w:val="22"/>
                <w:szCs w:val="22"/>
              </w:rPr>
              <w:t>Hänseler</w:t>
            </w:r>
            <w:proofErr w:type="spellEnd"/>
          </w:p>
        </w:tc>
      </w:tr>
      <w:tr w:rsidR="00DB0887" w:rsidRPr="00C62443" w14:paraId="29412F14" w14:textId="77777777" w:rsidTr="00DB0887">
        <w:tc>
          <w:tcPr>
            <w:tcW w:w="3492" w:type="dxa"/>
          </w:tcPr>
          <w:p w14:paraId="6FE064FD" w14:textId="43D73AF6" w:rsidR="00DB0887" w:rsidRPr="00C62443" w:rsidRDefault="00DB0887" w:rsidP="00DB0887">
            <w:pPr>
              <w:rPr>
                <w:rFonts w:ascii="Verdana" w:hAnsi="Verdana" w:cs="Arial"/>
                <w:sz w:val="22"/>
                <w:szCs w:val="22"/>
                <w:lang w:val="en-GB"/>
              </w:rPr>
            </w:pPr>
            <w:proofErr w:type="spellStart"/>
            <w:r w:rsidRPr="00C62443">
              <w:rPr>
                <w:rFonts w:ascii="Verdana" w:hAnsi="Verdana" w:cs="Arial"/>
                <w:sz w:val="22"/>
                <w:szCs w:val="22"/>
                <w:lang w:val="en-GB"/>
              </w:rPr>
              <w:t>Acidum</w:t>
            </w:r>
            <w:proofErr w:type="spellEnd"/>
            <w:r w:rsidRPr="00C62443">
              <w:rPr>
                <w:rFonts w:ascii="Verdana" w:hAnsi="Verdana" w:cs="Arial"/>
                <w:sz w:val="22"/>
                <w:szCs w:val="22"/>
                <w:lang w:val="en-GB"/>
              </w:rPr>
              <w:t xml:space="preserve"> </w:t>
            </w:r>
            <w:proofErr w:type="spellStart"/>
            <w:r w:rsidRPr="00C62443">
              <w:rPr>
                <w:rFonts w:ascii="Verdana" w:hAnsi="Verdana" w:cs="Arial"/>
                <w:sz w:val="22"/>
                <w:szCs w:val="22"/>
                <w:lang w:val="en-GB"/>
              </w:rPr>
              <w:t>citricum</w:t>
            </w:r>
            <w:proofErr w:type="spellEnd"/>
          </w:p>
        </w:tc>
        <w:tc>
          <w:tcPr>
            <w:tcW w:w="5811" w:type="dxa"/>
          </w:tcPr>
          <w:p w14:paraId="24F570A2" w14:textId="062E8E2B" w:rsidR="00DB0887" w:rsidRPr="00C62443" w:rsidRDefault="00072299" w:rsidP="00DB0887">
            <w:pPr>
              <w:rPr>
                <w:rFonts w:ascii="Verdana" w:hAnsi="Verdana" w:cs="Arial"/>
                <w:sz w:val="22"/>
                <w:szCs w:val="22"/>
              </w:rPr>
            </w:pPr>
            <w:r w:rsidRPr="00C62443">
              <w:rPr>
                <w:rFonts w:ascii="Verdana" w:hAnsi="Verdana" w:cs="Arial"/>
                <w:sz w:val="22"/>
                <w:szCs w:val="22"/>
              </w:rPr>
              <w:t>Siehe Analysenzertifikat (</w:t>
            </w:r>
            <w:r w:rsidR="00E51E3B" w:rsidRPr="00C62443">
              <w:rPr>
                <w:rFonts w:ascii="Verdana" w:hAnsi="Verdana" w:cs="Arial"/>
                <w:sz w:val="22"/>
                <w:szCs w:val="22"/>
              </w:rPr>
              <w:t xml:space="preserve">Beilage </w:t>
            </w:r>
            <w:r w:rsidR="00804DA9" w:rsidRPr="00C62443">
              <w:rPr>
                <w:rFonts w:ascii="Verdana" w:hAnsi="Verdana" w:cs="Arial"/>
                <w:sz w:val="22"/>
                <w:szCs w:val="22"/>
              </w:rPr>
              <w:t>4.2.2</w:t>
            </w:r>
            <w:r w:rsidRPr="00C62443">
              <w:rPr>
                <w:rFonts w:ascii="Verdana" w:hAnsi="Verdana" w:cs="Arial"/>
                <w:sz w:val="22"/>
                <w:szCs w:val="22"/>
              </w:rPr>
              <w:t>)</w:t>
            </w:r>
          </w:p>
          <w:p w14:paraId="4E8396E8" w14:textId="2C310872" w:rsidR="00072299" w:rsidRPr="00C62443" w:rsidRDefault="00072299" w:rsidP="00DB0887">
            <w:pPr>
              <w:rPr>
                <w:rFonts w:ascii="Verdana" w:hAnsi="Verdana" w:cs="Arial"/>
                <w:sz w:val="22"/>
                <w:szCs w:val="22"/>
              </w:rPr>
            </w:pPr>
            <w:r w:rsidRPr="00C62443">
              <w:rPr>
                <w:rFonts w:ascii="Verdana" w:hAnsi="Verdana" w:cs="Arial"/>
                <w:sz w:val="22"/>
                <w:szCs w:val="22"/>
              </w:rPr>
              <w:t xml:space="preserve">AZOOO35391 Artikel: 06-0160-04 </w:t>
            </w:r>
            <w:proofErr w:type="spellStart"/>
            <w:r w:rsidRPr="00C62443">
              <w:rPr>
                <w:rFonts w:ascii="Verdana" w:hAnsi="Verdana" w:cs="Arial"/>
                <w:sz w:val="22"/>
                <w:szCs w:val="22"/>
              </w:rPr>
              <w:t>Acid</w:t>
            </w:r>
            <w:proofErr w:type="spellEnd"/>
            <w:r w:rsidRPr="00C62443">
              <w:rPr>
                <w:rFonts w:ascii="Verdana" w:hAnsi="Verdana" w:cs="Arial"/>
                <w:sz w:val="22"/>
                <w:szCs w:val="22"/>
              </w:rPr>
              <w:t xml:space="preserve"> </w:t>
            </w:r>
            <w:proofErr w:type="spellStart"/>
            <w:r w:rsidRPr="00C62443">
              <w:rPr>
                <w:rFonts w:ascii="Verdana" w:hAnsi="Verdana" w:cs="Arial"/>
                <w:sz w:val="22"/>
                <w:szCs w:val="22"/>
              </w:rPr>
              <w:t>citricum</w:t>
            </w:r>
            <w:proofErr w:type="spellEnd"/>
            <w:r w:rsidRPr="00C62443">
              <w:rPr>
                <w:rFonts w:ascii="Verdana" w:hAnsi="Verdana" w:cs="Arial"/>
                <w:sz w:val="22"/>
                <w:szCs w:val="22"/>
              </w:rPr>
              <w:t xml:space="preserve"> </w:t>
            </w:r>
            <w:proofErr w:type="spellStart"/>
            <w:r w:rsidRPr="00C62443">
              <w:rPr>
                <w:rFonts w:ascii="Verdana" w:hAnsi="Verdana" w:cs="Arial"/>
                <w:sz w:val="22"/>
                <w:szCs w:val="22"/>
              </w:rPr>
              <w:t>nonhydr</w:t>
            </w:r>
            <w:proofErr w:type="spellEnd"/>
            <w:r w:rsidRPr="00C62443">
              <w:rPr>
                <w:rFonts w:ascii="Verdana" w:hAnsi="Verdana" w:cs="Arial"/>
                <w:sz w:val="22"/>
                <w:szCs w:val="22"/>
              </w:rPr>
              <w:t xml:space="preserve"> </w:t>
            </w:r>
            <w:proofErr w:type="spellStart"/>
            <w:r w:rsidRPr="00C62443">
              <w:rPr>
                <w:rFonts w:ascii="Verdana" w:hAnsi="Verdana" w:cs="Arial"/>
                <w:sz w:val="22"/>
                <w:szCs w:val="22"/>
              </w:rPr>
              <w:t>crist</w:t>
            </w:r>
            <w:proofErr w:type="spellEnd"/>
            <w:r w:rsidRPr="00C62443">
              <w:rPr>
                <w:rFonts w:ascii="Verdana" w:hAnsi="Verdana" w:cs="Arial"/>
                <w:sz w:val="22"/>
                <w:szCs w:val="22"/>
              </w:rPr>
              <w:t xml:space="preserve"> der Firma </w:t>
            </w:r>
            <w:proofErr w:type="spellStart"/>
            <w:r w:rsidRPr="00C62443">
              <w:rPr>
                <w:rFonts w:ascii="Verdana" w:hAnsi="Verdana" w:cs="Arial"/>
                <w:sz w:val="22"/>
                <w:szCs w:val="22"/>
              </w:rPr>
              <w:t>Hänseler</w:t>
            </w:r>
            <w:proofErr w:type="spellEnd"/>
          </w:p>
        </w:tc>
      </w:tr>
      <w:tr w:rsidR="00DB0887" w:rsidRPr="00C62443" w14:paraId="66634381" w14:textId="77777777" w:rsidTr="00DB0887">
        <w:tc>
          <w:tcPr>
            <w:tcW w:w="3492" w:type="dxa"/>
          </w:tcPr>
          <w:p w14:paraId="27D315C5" w14:textId="32FDD233" w:rsidR="00DB0887" w:rsidRPr="00C62443" w:rsidRDefault="00DB0887" w:rsidP="00DB0887">
            <w:pPr>
              <w:rPr>
                <w:rFonts w:ascii="Verdana" w:hAnsi="Verdana" w:cs="Arial"/>
                <w:sz w:val="22"/>
                <w:szCs w:val="22"/>
                <w:lang w:val="en-GB"/>
              </w:rPr>
            </w:pPr>
            <w:proofErr w:type="spellStart"/>
            <w:r w:rsidRPr="00C62443">
              <w:rPr>
                <w:rFonts w:ascii="Verdana" w:hAnsi="Verdana" w:cs="Arial"/>
                <w:sz w:val="22"/>
                <w:szCs w:val="22"/>
                <w:lang w:val="en-GB"/>
              </w:rPr>
              <w:t>Amylum</w:t>
            </w:r>
            <w:proofErr w:type="spellEnd"/>
            <w:r w:rsidRPr="00C62443">
              <w:rPr>
                <w:rFonts w:ascii="Verdana" w:hAnsi="Verdana" w:cs="Arial"/>
                <w:sz w:val="22"/>
                <w:szCs w:val="22"/>
                <w:lang w:val="en-GB"/>
              </w:rPr>
              <w:t xml:space="preserve"> maydis</w:t>
            </w:r>
          </w:p>
        </w:tc>
        <w:tc>
          <w:tcPr>
            <w:tcW w:w="5811" w:type="dxa"/>
          </w:tcPr>
          <w:p w14:paraId="6B0B5BCC" w14:textId="3E7F55B1" w:rsidR="009237F0" w:rsidRPr="00C62443" w:rsidRDefault="009237F0" w:rsidP="009237F0">
            <w:pPr>
              <w:rPr>
                <w:rFonts w:ascii="Verdana" w:hAnsi="Verdana" w:cs="Arial"/>
                <w:sz w:val="22"/>
                <w:szCs w:val="22"/>
              </w:rPr>
            </w:pPr>
            <w:r w:rsidRPr="00C62443">
              <w:rPr>
                <w:rFonts w:ascii="Verdana" w:hAnsi="Verdana" w:cs="Arial"/>
                <w:sz w:val="22"/>
                <w:szCs w:val="22"/>
              </w:rPr>
              <w:t xml:space="preserve">Siehe Analysenzertifikat (Beilage </w:t>
            </w:r>
            <w:r w:rsidR="00804DA9" w:rsidRPr="00C62443">
              <w:rPr>
                <w:rFonts w:ascii="Verdana" w:hAnsi="Verdana" w:cs="Arial"/>
                <w:sz w:val="22"/>
                <w:szCs w:val="22"/>
              </w:rPr>
              <w:t>4.2.3</w:t>
            </w:r>
            <w:r w:rsidRPr="00C62443">
              <w:rPr>
                <w:rFonts w:ascii="Verdana" w:hAnsi="Verdana" w:cs="Arial"/>
                <w:sz w:val="22"/>
                <w:szCs w:val="22"/>
              </w:rPr>
              <w:t>)</w:t>
            </w:r>
          </w:p>
          <w:p w14:paraId="5D6E2A8D" w14:textId="3F91AC51" w:rsidR="00DB0887" w:rsidRPr="00C62443" w:rsidRDefault="00E51E3B" w:rsidP="009237F0">
            <w:pPr>
              <w:rPr>
                <w:rFonts w:ascii="Verdana" w:hAnsi="Verdana" w:cs="Arial"/>
                <w:sz w:val="22"/>
                <w:szCs w:val="22"/>
                <w:highlight w:val="yellow"/>
              </w:rPr>
            </w:pPr>
            <w:r w:rsidRPr="00C62443">
              <w:rPr>
                <w:rFonts w:ascii="Verdana" w:hAnsi="Verdana" w:cs="Arial"/>
                <w:sz w:val="22"/>
                <w:szCs w:val="22"/>
              </w:rPr>
              <w:t xml:space="preserve">AZ00039193 </w:t>
            </w:r>
            <w:r w:rsidR="009237F0" w:rsidRPr="00C62443">
              <w:rPr>
                <w:rFonts w:ascii="Verdana" w:hAnsi="Verdana" w:cs="Arial"/>
                <w:sz w:val="22"/>
                <w:szCs w:val="22"/>
              </w:rPr>
              <w:t xml:space="preserve">Artikel: </w:t>
            </w:r>
            <w:r w:rsidRPr="00C62443">
              <w:rPr>
                <w:rFonts w:ascii="Verdana" w:hAnsi="Verdana" w:cs="Arial"/>
                <w:sz w:val="22"/>
                <w:szCs w:val="22"/>
              </w:rPr>
              <w:t xml:space="preserve">09-0111-10 </w:t>
            </w:r>
            <w:proofErr w:type="spellStart"/>
            <w:r w:rsidRPr="00C62443">
              <w:rPr>
                <w:rFonts w:ascii="Verdana" w:hAnsi="Verdana" w:cs="Arial"/>
                <w:sz w:val="22"/>
                <w:szCs w:val="22"/>
              </w:rPr>
              <w:t>Amylum</w:t>
            </w:r>
            <w:proofErr w:type="spellEnd"/>
            <w:r w:rsidRPr="00C62443">
              <w:rPr>
                <w:rFonts w:ascii="Verdana" w:hAnsi="Verdana" w:cs="Arial"/>
                <w:sz w:val="22"/>
                <w:szCs w:val="22"/>
              </w:rPr>
              <w:t xml:space="preserve"> </w:t>
            </w:r>
            <w:proofErr w:type="spellStart"/>
            <w:r w:rsidRPr="00C62443">
              <w:rPr>
                <w:rFonts w:ascii="Verdana" w:hAnsi="Verdana" w:cs="Arial"/>
                <w:sz w:val="22"/>
                <w:szCs w:val="22"/>
              </w:rPr>
              <w:t>maydis</w:t>
            </w:r>
            <w:proofErr w:type="spellEnd"/>
            <w:r w:rsidR="009237F0" w:rsidRPr="00C62443">
              <w:rPr>
                <w:rFonts w:ascii="Verdana" w:hAnsi="Verdana" w:cs="Arial"/>
                <w:sz w:val="22"/>
                <w:szCs w:val="22"/>
              </w:rPr>
              <w:t xml:space="preserve"> der Firma </w:t>
            </w:r>
            <w:proofErr w:type="spellStart"/>
            <w:r w:rsidRPr="00C62443">
              <w:rPr>
                <w:rFonts w:ascii="Verdana" w:hAnsi="Verdana" w:cs="Arial"/>
                <w:sz w:val="22"/>
                <w:szCs w:val="22"/>
              </w:rPr>
              <w:t>Hänseler</w:t>
            </w:r>
            <w:proofErr w:type="spellEnd"/>
          </w:p>
        </w:tc>
      </w:tr>
      <w:tr w:rsidR="00DB0887" w:rsidRPr="00C62443" w14:paraId="3871B82F" w14:textId="77777777" w:rsidTr="00DB0887">
        <w:tc>
          <w:tcPr>
            <w:tcW w:w="3492" w:type="dxa"/>
          </w:tcPr>
          <w:p w14:paraId="0795A174" w14:textId="4E75B868" w:rsidR="00DB0887" w:rsidRPr="00C62443" w:rsidRDefault="00DB0887" w:rsidP="00DB0887">
            <w:pPr>
              <w:rPr>
                <w:rFonts w:ascii="Verdana" w:hAnsi="Verdana" w:cs="Arial"/>
                <w:sz w:val="22"/>
                <w:szCs w:val="22"/>
                <w:lang w:val="en-GB"/>
              </w:rPr>
            </w:pPr>
            <w:r w:rsidRPr="00C62443">
              <w:rPr>
                <w:rFonts w:ascii="Verdana" w:hAnsi="Verdana" w:cs="Arial"/>
                <w:sz w:val="22"/>
                <w:szCs w:val="22"/>
                <w:lang w:val="en-GB"/>
              </w:rPr>
              <w:t>Cacao oleum</w:t>
            </w:r>
          </w:p>
        </w:tc>
        <w:tc>
          <w:tcPr>
            <w:tcW w:w="5811" w:type="dxa"/>
          </w:tcPr>
          <w:p w14:paraId="42C7C277" w14:textId="3213AF98" w:rsidR="009237F0" w:rsidRPr="00C62443" w:rsidRDefault="009237F0" w:rsidP="009237F0">
            <w:pPr>
              <w:rPr>
                <w:rFonts w:ascii="Verdana" w:hAnsi="Verdana" w:cs="Arial"/>
                <w:sz w:val="22"/>
                <w:szCs w:val="22"/>
              </w:rPr>
            </w:pPr>
            <w:r w:rsidRPr="00C62443">
              <w:rPr>
                <w:rFonts w:ascii="Verdana" w:hAnsi="Verdana" w:cs="Arial"/>
                <w:sz w:val="22"/>
                <w:szCs w:val="22"/>
              </w:rPr>
              <w:t xml:space="preserve">Siehe Analysenzertifikat (Beilage </w:t>
            </w:r>
            <w:r w:rsidR="00804DA9" w:rsidRPr="00C62443">
              <w:rPr>
                <w:rFonts w:ascii="Verdana" w:hAnsi="Verdana" w:cs="Arial"/>
                <w:sz w:val="22"/>
                <w:szCs w:val="22"/>
              </w:rPr>
              <w:t>4.2.4</w:t>
            </w:r>
            <w:r w:rsidRPr="00C62443">
              <w:rPr>
                <w:rFonts w:ascii="Verdana" w:hAnsi="Verdana" w:cs="Arial"/>
                <w:sz w:val="22"/>
                <w:szCs w:val="22"/>
              </w:rPr>
              <w:t>)</w:t>
            </w:r>
          </w:p>
          <w:p w14:paraId="0C9E856F" w14:textId="07CD089A" w:rsidR="00DB0887" w:rsidRPr="00C62443" w:rsidRDefault="00A63ADA" w:rsidP="009237F0">
            <w:pPr>
              <w:rPr>
                <w:rFonts w:ascii="Verdana" w:hAnsi="Verdana" w:cs="Arial"/>
                <w:sz w:val="22"/>
                <w:szCs w:val="22"/>
                <w:highlight w:val="yellow"/>
              </w:rPr>
            </w:pPr>
            <w:r w:rsidRPr="00C62443">
              <w:rPr>
                <w:rFonts w:ascii="Verdana" w:hAnsi="Verdana" w:cs="Arial"/>
                <w:sz w:val="22"/>
                <w:szCs w:val="22"/>
              </w:rPr>
              <w:t>AZ00034386</w:t>
            </w:r>
            <w:r w:rsidR="009237F0" w:rsidRPr="00C62443">
              <w:rPr>
                <w:rFonts w:ascii="Verdana" w:hAnsi="Verdana" w:cs="Arial"/>
                <w:sz w:val="22"/>
                <w:szCs w:val="22"/>
              </w:rPr>
              <w:t xml:space="preserve"> Artikel: </w:t>
            </w:r>
            <w:r w:rsidRPr="00C62443">
              <w:rPr>
                <w:rFonts w:ascii="Verdana" w:hAnsi="Verdana" w:cs="Arial"/>
                <w:sz w:val="22"/>
                <w:szCs w:val="22"/>
              </w:rPr>
              <w:t xml:space="preserve">26-3180-02Cacao </w:t>
            </w:r>
            <w:proofErr w:type="spellStart"/>
            <w:r w:rsidRPr="00C62443">
              <w:rPr>
                <w:rFonts w:ascii="Verdana" w:hAnsi="Verdana" w:cs="Arial"/>
                <w:sz w:val="22"/>
                <w:szCs w:val="22"/>
              </w:rPr>
              <w:t>oleum</w:t>
            </w:r>
            <w:proofErr w:type="spellEnd"/>
            <w:r w:rsidR="009237F0" w:rsidRPr="00C62443">
              <w:rPr>
                <w:rFonts w:ascii="Verdana" w:hAnsi="Verdana" w:cs="Arial"/>
                <w:sz w:val="22"/>
                <w:szCs w:val="22"/>
              </w:rPr>
              <w:t xml:space="preserve"> der Firma </w:t>
            </w:r>
            <w:proofErr w:type="spellStart"/>
            <w:r w:rsidRPr="00C62443">
              <w:rPr>
                <w:rFonts w:ascii="Verdana" w:hAnsi="Verdana" w:cs="Arial"/>
                <w:sz w:val="22"/>
                <w:szCs w:val="22"/>
              </w:rPr>
              <w:t>Hänseler</w:t>
            </w:r>
            <w:proofErr w:type="spellEnd"/>
          </w:p>
        </w:tc>
      </w:tr>
      <w:tr w:rsidR="00DB0887" w:rsidRPr="00C62443" w14:paraId="4ED554B8" w14:textId="77777777" w:rsidTr="00DB0887">
        <w:tc>
          <w:tcPr>
            <w:tcW w:w="3492" w:type="dxa"/>
            <w:vAlign w:val="center"/>
          </w:tcPr>
          <w:p w14:paraId="15304B5F" w14:textId="77777777" w:rsidR="00DB0887" w:rsidRPr="00C62443" w:rsidRDefault="00DB0887" w:rsidP="00DB0887">
            <w:pPr>
              <w:rPr>
                <w:rFonts w:ascii="Verdana" w:hAnsi="Verdana" w:cs="Arial"/>
                <w:sz w:val="22"/>
                <w:szCs w:val="22"/>
                <w:lang w:val="en-GB"/>
              </w:rPr>
            </w:pPr>
            <w:proofErr w:type="spellStart"/>
            <w:r w:rsidRPr="00C62443">
              <w:rPr>
                <w:rFonts w:ascii="Verdana" w:hAnsi="Verdana" w:cs="Arial"/>
                <w:sz w:val="22"/>
                <w:szCs w:val="22"/>
                <w:lang w:val="en-GB"/>
              </w:rPr>
              <w:t>Parfum</w:t>
            </w:r>
            <w:proofErr w:type="spellEnd"/>
          </w:p>
          <w:p w14:paraId="751E84DF" w14:textId="78C829F7" w:rsidR="00DB0887" w:rsidRPr="00C62443" w:rsidRDefault="00DB0887" w:rsidP="00DB0887">
            <w:pPr>
              <w:rPr>
                <w:rFonts w:ascii="Verdana" w:hAnsi="Verdana" w:cs="Arial"/>
                <w:sz w:val="22"/>
                <w:szCs w:val="22"/>
                <w:lang w:val="en-GB"/>
              </w:rPr>
            </w:pPr>
            <w:proofErr w:type="spellStart"/>
            <w:r w:rsidRPr="00C62443">
              <w:rPr>
                <w:rFonts w:ascii="Verdana" w:hAnsi="Verdana" w:cs="Arial"/>
                <w:sz w:val="22"/>
                <w:szCs w:val="22"/>
                <w:lang w:val="en-GB"/>
              </w:rPr>
              <w:lastRenderedPageBreak/>
              <w:t>Lavandula</w:t>
            </w:r>
            <w:proofErr w:type="spellEnd"/>
            <w:r w:rsidRPr="00C62443">
              <w:rPr>
                <w:rFonts w:ascii="Verdana" w:hAnsi="Verdana" w:cs="Arial"/>
                <w:sz w:val="22"/>
                <w:szCs w:val="22"/>
                <w:lang w:val="en-GB"/>
              </w:rPr>
              <w:t xml:space="preserve"> angustifolia Herb Oil / </w:t>
            </w:r>
            <w:proofErr w:type="spellStart"/>
            <w:r w:rsidRPr="00C62443">
              <w:rPr>
                <w:rFonts w:ascii="Verdana" w:hAnsi="Verdana" w:cs="Arial"/>
                <w:sz w:val="22"/>
                <w:szCs w:val="22"/>
                <w:lang w:val="en-GB"/>
              </w:rPr>
              <w:t>Lavandulae</w:t>
            </w:r>
            <w:proofErr w:type="spellEnd"/>
            <w:r w:rsidRPr="00C62443">
              <w:rPr>
                <w:rFonts w:ascii="Verdana" w:hAnsi="Verdana" w:cs="Arial"/>
                <w:sz w:val="22"/>
                <w:szCs w:val="22"/>
                <w:lang w:val="en-GB"/>
              </w:rPr>
              <w:t xml:space="preserve"> </w:t>
            </w:r>
            <w:proofErr w:type="spellStart"/>
            <w:r w:rsidRPr="00C62443">
              <w:rPr>
                <w:rFonts w:ascii="Verdana" w:hAnsi="Verdana" w:cs="Arial"/>
                <w:sz w:val="22"/>
                <w:szCs w:val="22"/>
                <w:lang w:val="en-GB"/>
              </w:rPr>
              <w:t>aetheroleum</w:t>
            </w:r>
            <w:proofErr w:type="spellEnd"/>
            <w:r w:rsidRPr="00C62443">
              <w:rPr>
                <w:rFonts w:ascii="Verdana" w:hAnsi="Verdana" w:cs="Arial"/>
                <w:sz w:val="22"/>
                <w:szCs w:val="22"/>
                <w:lang w:val="en-GB"/>
              </w:rPr>
              <w:t xml:space="preserve"> FCST</w:t>
            </w:r>
          </w:p>
        </w:tc>
        <w:tc>
          <w:tcPr>
            <w:tcW w:w="5811" w:type="dxa"/>
          </w:tcPr>
          <w:p w14:paraId="72F8D376" w14:textId="701D3203" w:rsidR="00DB0887" w:rsidRPr="00C62443" w:rsidRDefault="00E51E3B" w:rsidP="00DB0887">
            <w:pPr>
              <w:rPr>
                <w:rFonts w:ascii="Verdana" w:hAnsi="Verdana" w:cs="Arial"/>
                <w:sz w:val="22"/>
                <w:szCs w:val="22"/>
              </w:rPr>
            </w:pPr>
            <w:r w:rsidRPr="00C62443">
              <w:rPr>
                <w:rFonts w:ascii="Verdana" w:hAnsi="Verdana" w:cs="Arial"/>
                <w:sz w:val="22"/>
                <w:szCs w:val="22"/>
              </w:rPr>
              <w:lastRenderedPageBreak/>
              <w:t xml:space="preserve">Siehe Analysenzertifikat </w:t>
            </w:r>
            <w:r w:rsidR="00833D13" w:rsidRPr="00C62443">
              <w:rPr>
                <w:rFonts w:ascii="Verdana" w:hAnsi="Verdana" w:cs="Arial"/>
                <w:sz w:val="22"/>
                <w:szCs w:val="22"/>
              </w:rPr>
              <w:t xml:space="preserve">(Beilage </w:t>
            </w:r>
            <w:r w:rsidR="00804DA9" w:rsidRPr="00C62443">
              <w:rPr>
                <w:rFonts w:ascii="Verdana" w:hAnsi="Verdana" w:cs="Arial"/>
                <w:sz w:val="22"/>
                <w:szCs w:val="22"/>
              </w:rPr>
              <w:t>4.2.5</w:t>
            </w:r>
            <w:r w:rsidR="00833D13" w:rsidRPr="00C62443">
              <w:rPr>
                <w:rFonts w:ascii="Verdana" w:hAnsi="Verdana" w:cs="Arial"/>
                <w:sz w:val="22"/>
                <w:szCs w:val="22"/>
              </w:rPr>
              <w:t>)</w:t>
            </w:r>
            <w:r w:rsidRPr="00C62443">
              <w:rPr>
                <w:rFonts w:ascii="Verdana" w:hAnsi="Verdana" w:cs="Arial"/>
                <w:sz w:val="22"/>
                <w:szCs w:val="22"/>
              </w:rPr>
              <w:t xml:space="preserve"> AZ00036005 Artikel: 01-4850-02 </w:t>
            </w:r>
            <w:proofErr w:type="spellStart"/>
            <w:r w:rsidRPr="00C62443">
              <w:rPr>
                <w:rFonts w:ascii="Verdana" w:hAnsi="Verdana" w:cs="Arial"/>
                <w:sz w:val="22"/>
                <w:szCs w:val="22"/>
              </w:rPr>
              <w:t>Lavandulae</w:t>
            </w:r>
            <w:proofErr w:type="spellEnd"/>
            <w:r w:rsidRPr="00C62443">
              <w:rPr>
                <w:rFonts w:ascii="Verdana" w:hAnsi="Verdana" w:cs="Arial"/>
                <w:sz w:val="22"/>
                <w:szCs w:val="22"/>
              </w:rPr>
              <w:t xml:space="preserve"> </w:t>
            </w:r>
            <w:proofErr w:type="spellStart"/>
            <w:r w:rsidRPr="00C62443">
              <w:rPr>
                <w:rFonts w:ascii="Verdana" w:hAnsi="Verdana" w:cs="Arial"/>
                <w:sz w:val="22"/>
                <w:szCs w:val="22"/>
              </w:rPr>
              <w:t>aetheroleum</w:t>
            </w:r>
            <w:proofErr w:type="spellEnd"/>
            <w:r w:rsidRPr="00C62443">
              <w:rPr>
                <w:rFonts w:ascii="Verdana" w:hAnsi="Verdana" w:cs="Arial"/>
                <w:sz w:val="22"/>
                <w:szCs w:val="22"/>
              </w:rPr>
              <w:t xml:space="preserve"> der Firma </w:t>
            </w:r>
            <w:proofErr w:type="spellStart"/>
            <w:r w:rsidRPr="00C62443">
              <w:rPr>
                <w:rFonts w:ascii="Verdana" w:hAnsi="Verdana" w:cs="Arial"/>
                <w:sz w:val="22"/>
                <w:szCs w:val="22"/>
              </w:rPr>
              <w:t>Hänseler</w:t>
            </w:r>
            <w:proofErr w:type="spellEnd"/>
          </w:p>
        </w:tc>
      </w:tr>
      <w:tr w:rsidR="00DB0887" w:rsidRPr="00C62443" w14:paraId="2FA81C4B" w14:textId="77777777" w:rsidTr="00DB0887">
        <w:tc>
          <w:tcPr>
            <w:tcW w:w="3492" w:type="dxa"/>
            <w:vAlign w:val="center"/>
          </w:tcPr>
          <w:p w14:paraId="5F52452E" w14:textId="77777777" w:rsidR="00DB0887" w:rsidRPr="00C62443" w:rsidRDefault="00DB0887" w:rsidP="00DB0887">
            <w:pPr>
              <w:rPr>
                <w:rFonts w:ascii="Verdana" w:hAnsi="Verdana" w:cs="Arial"/>
                <w:sz w:val="22"/>
                <w:szCs w:val="22"/>
                <w:lang w:val="en-GB"/>
              </w:rPr>
            </w:pPr>
            <w:proofErr w:type="spellStart"/>
            <w:r w:rsidRPr="00C62443">
              <w:rPr>
                <w:rFonts w:ascii="Verdana" w:hAnsi="Verdana" w:cs="Arial"/>
                <w:sz w:val="22"/>
                <w:szCs w:val="22"/>
                <w:lang w:val="en-GB"/>
              </w:rPr>
              <w:t>Farbe</w:t>
            </w:r>
            <w:proofErr w:type="spellEnd"/>
          </w:p>
          <w:p w14:paraId="0EF8826B" w14:textId="7234F10A" w:rsidR="00DB0887" w:rsidRPr="00C62443" w:rsidRDefault="00DB0887" w:rsidP="00DB0887">
            <w:pPr>
              <w:rPr>
                <w:rFonts w:ascii="Verdana" w:hAnsi="Verdana" w:cs="Arial"/>
                <w:sz w:val="22"/>
                <w:szCs w:val="22"/>
                <w:lang w:val="en-GB"/>
              </w:rPr>
            </w:pPr>
            <w:proofErr w:type="spellStart"/>
            <w:r w:rsidRPr="00C62443">
              <w:rPr>
                <w:rFonts w:ascii="Verdana" w:hAnsi="Verdana" w:cs="Arial"/>
                <w:sz w:val="22"/>
                <w:szCs w:val="22"/>
                <w:lang w:val="en-GB"/>
              </w:rPr>
              <w:t>Karminrot</w:t>
            </w:r>
            <w:proofErr w:type="spellEnd"/>
          </w:p>
        </w:tc>
        <w:tc>
          <w:tcPr>
            <w:tcW w:w="5811" w:type="dxa"/>
          </w:tcPr>
          <w:p w14:paraId="7330BBF8" w14:textId="2DE1D0F7" w:rsidR="00DB0887" w:rsidRPr="00C62443" w:rsidRDefault="00E51E3B" w:rsidP="00DB0887">
            <w:pPr>
              <w:rPr>
                <w:rFonts w:ascii="Verdana" w:hAnsi="Verdana" w:cs="Arial"/>
                <w:sz w:val="22"/>
                <w:szCs w:val="22"/>
              </w:rPr>
            </w:pPr>
            <w:r w:rsidRPr="00C62443">
              <w:rPr>
                <w:rFonts w:ascii="Verdana" w:hAnsi="Verdana" w:cs="Arial"/>
                <w:sz w:val="22"/>
                <w:szCs w:val="22"/>
              </w:rPr>
              <w:t xml:space="preserve">Siehe Analysenzertifikat </w:t>
            </w:r>
            <w:r w:rsidR="009B64F4" w:rsidRPr="00C62443">
              <w:rPr>
                <w:rFonts w:ascii="Verdana" w:hAnsi="Verdana" w:cs="Arial"/>
                <w:sz w:val="22"/>
                <w:szCs w:val="22"/>
              </w:rPr>
              <w:t xml:space="preserve">Carmine der Firma </w:t>
            </w:r>
            <w:proofErr w:type="spellStart"/>
            <w:r w:rsidR="009B64F4" w:rsidRPr="00C62443">
              <w:rPr>
                <w:rFonts w:ascii="Verdana" w:hAnsi="Verdana" w:cs="Arial"/>
                <w:sz w:val="22"/>
                <w:szCs w:val="22"/>
              </w:rPr>
              <w:t>Glentham</w:t>
            </w:r>
            <w:proofErr w:type="spellEnd"/>
            <w:r w:rsidR="009B64F4" w:rsidRPr="00C62443">
              <w:rPr>
                <w:rFonts w:ascii="Verdana" w:hAnsi="Verdana" w:cs="Arial"/>
                <w:sz w:val="22"/>
                <w:szCs w:val="22"/>
              </w:rPr>
              <w:t xml:space="preserve"> Life </w:t>
            </w:r>
            <w:proofErr w:type="spellStart"/>
            <w:r w:rsidR="009B64F4" w:rsidRPr="00C62443">
              <w:rPr>
                <w:rFonts w:ascii="Verdana" w:hAnsi="Verdana" w:cs="Arial"/>
                <w:sz w:val="22"/>
                <w:szCs w:val="22"/>
              </w:rPr>
              <w:t>Sciences</w:t>
            </w:r>
            <w:proofErr w:type="spellEnd"/>
            <w:r w:rsidR="009B64F4" w:rsidRPr="00C62443">
              <w:rPr>
                <w:rFonts w:ascii="Verdana" w:hAnsi="Verdana" w:cs="Arial"/>
                <w:sz w:val="22"/>
                <w:szCs w:val="22"/>
              </w:rPr>
              <w:t xml:space="preserve"> </w:t>
            </w:r>
            <w:r w:rsidR="00833D13" w:rsidRPr="00C62443">
              <w:rPr>
                <w:rFonts w:ascii="Verdana" w:hAnsi="Verdana" w:cs="Arial"/>
                <w:sz w:val="22"/>
                <w:szCs w:val="22"/>
              </w:rPr>
              <w:t xml:space="preserve">(Beilage </w:t>
            </w:r>
            <w:r w:rsidR="00804DA9" w:rsidRPr="00C62443">
              <w:rPr>
                <w:rFonts w:ascii="Verdana" w:hAnsi="Verdana" w:cs="Arial"/>
                <w:sz w:val="22"/>
                <w:szCs w:val="22"/>
              </w:rPr>
              <w:t>4.2.6</w:t>
            </w:r>
            <w:r w:rsidR="00833D13" w:rsidRPr="00C62443">
              <w:rPr>
                <w:rFonts w:ascii="Verdana" w:hAnsi="Verdana" w:cs="Arial"/>
                <w:sz w:val="22"/>
                <w:szCs w:val="22"/>
              </w:rPr>
              <w:t>)</w:t>
            </w:r>
            <w:r w:rsidRPr="00C62443">
              <w:rPr>
                <w:rFonts w:ascii="Verdana" w:hAnsi="Verdana" w:cs="Arial"/>
                <w:sz w:val="22"/>
                <w:szCs w:val="22"/>
              </w:rPr>
              <w:t>.....</w:t>
            </w:r>
          </w:p>
        </w:tc>
      </w:tr>
    </w:tbl>
    <w:p w14:paraId="0369D470" w14:textId="77777777" w:rsidR="00DB0887" w:rsidRPr="00C62443" w:rsidRDefault="00DB0887" w:rsidP="002825B3">
      <w:pPr>
        <w:rPr>
          <w:rFonts w:ascii="Verdana" w:hAnsi="Verdana" w:cs="Arial"/>
          <w:sz w:val="22"/>
          <w:szCs w:val="22"/>
        </w:rPr>
      </w:pPr>
    </w:p>
    <w:p w14:paraId="74D5E3D7" w14:textId="23FFB47C" w:rsidR="00DB0887" w:rsidRPr="00C62443" w:rsidRDefault="00DB0887" w:rsidP="002825B3">
      <w:pPr>
        <w:rPr>
          <w:rFonts w:ascii="Verdana" w:hAnsi="Verdana" w:cs="Arial"/>
          <w:sz w:val="22"/>
          <w:szCs w:val="22"/>
        </w:rPr>
      </w:pPr>
      <w:r w:rsidRPr="00C62443">
        <w:rPr>
          <w:rFonts w:ascii="Verdana" w:hAnsi="Verdana" w:cs="Arial"/>
          <w:sz w:val="22"/>
          <w:szCs w:val="22"/>
        </w:rPr>
        <w:t xml:space="preserve">Das Verpackungsmaterial der Wellnesstabs besteht aus </w:t>
      </w:r>
      <w:r w:rsidR="00934F65" w:rsidRPr="00C62443">
        <w:rPr>
          <w:rFonts w:ascii="Verdana" w:hAnsi="Verdana" w:cs="Arial"/>
          <w:sz w:val="22"/>
          <w:szCs w:val="22"/>
        </w:rPr>
        <w:t>einzeln</w:t>
      </w:r>
      <w:r w:rsidR="002B2B01" w:rsidRPr="00C62443">
        <w:rPr>
          <w:rFonts w:ascii="Verdana" w:hAnsi="Verdana" w:cs="Arial"/>
          <w:sz w:val="22"/>
          <w:szCs w:val="22"/>
        </w:rPr>
        <w:t xml:space="preserve"> in Folien verpackten Tabs</w:t>
      </w:r>
      <w:r w:rsidRPr="00C62443">
        <w:rPr>
          <w:rFonts w:ascii="Verdana" w:hAnsi="Verdana" w:cs="Arial"/>
          <w:sz w:val="22"/>
          <w:szCs w:val="22"/>
        </w:rPr>
        <w:t xml:space="preserve"> (Primärverpackung) und einem Karton (Sekundärverpackung).</w:t>
      </w:r>
      <w:r w:rsidR="00041843" w:rsidRPr="00C62443">
        <w:rPr>
          <w:rFonts w:ascii="Verdana" w:hAnsi="Verdana" w:cs="Arial"/>
          <w:sz w:val="22"/>
          <w:szCs w:val="22"/>
        </w:rPr>
        <w:t>......</w:t>
      </w:r>
    </w:p>
    <w:p w14:paraId="5221C526" w14:textId="0389D935" w:rsidR="002825B3" w:rsidRPr="0051609A" w:rsidRDefault="006D7C1B" w:rsidP="002E2C13">
      <w:pPr>
        <w:pStyle w:val="berschrift2"/>
        <w:rPr>
          <w:b/>
          <w:lang w:val="en-GB"/>
        </w:rPr>
      </w:pPr>
      <w:bookmarkStart w:id="8" w:name="_Toc69113567"/>
      <w:proofErr w:type="spellStart"/>
      <w:r w:rsidRPr="0051609A">
        <w:rPr>
          <w:lang w:val="en-GB"/>
        </w:rPr>
        <w:t>Normaler</w:t>
      </w:r>
      <w:proofErr w:type="spellEnd"/>
      <w:r w:rsidRPr="0051609A">
        <w:rPr>
          <w:lang w:val="en-GB"/>
        </w:rPr>
        <w:t xml:space="preserve"> und </w:t>
      </w:r>
      <w:proofErr w:type="spellStart"/>
      <w:r w:rsidRPr="0051609A">
        <w:rPr>
          <w:lang w:val="en-GB"/>
        </w:rPr>
        <w:t>vernünftigerweise</w:t>
      </w:r>
      <w:proofErr w:type="spellEnd"/>
      <w:r w:rsidRPr="0051609A">
        <w:rPr>
          <w:lang w:val="en-GB"/>
        </w:rPr>
        <w:t xml:space="preserve"> </w:t>
      </w:r>
      <w:proofErr w:type="spellStart"/>
      <w:r w:rsidRPr="0051609A">
        <w:rPr>
          <w:lang w:val="en-GB"/>
        </w:rPr>
        <w:t>vorhersehbarer</w:t>
      </w:r>
      <w:proofErr w:type="spellEnd"/>
      <w:r w:rsidRPr="0051609A">
        <w:rPr>
          <w:lang w:val="en-GB"/>
        </w:rPr>
        <w:t xml:space="preserve"> </w:t>
      </w:r>
      <w:proofErr w:type="spellStart"/>
      <w:r w:rsidRPr="0051609A">
        <w:rPr>
          <w:lang w:val="en-GB"/>
        </w:rPr>
        <w:t>Gebrauch</w:t>
      </w:r>
      <w:bookmarkEnd w:id="8"/>
      <w:proofErr w:type="spellEnd"/>
    </w:p>
    <w:p w14:paraId="7DD139F8" w14:textId="0BB8473F" w:rsidR="00FC7F37" w:rsidRPr="00C62443" w:rsidRDefault="00FC7F37" w:rsidP="00FC7F37">
      <w:pPr>
        <w:rPr>
          <w:rFonts w:ascii="Verdana" w:hAnsi="Verdana" w:cs="Arial"/>
          <w:sz w:val="22"/>
          <w:szCs w:val="22"/>
        </w:rPr>
      </w:pPr>
      <w:r w:rsidRPr="00C62443">
        <w:rPr>
          <w:rFonts w:ascii="Verdana" w:hAnsi="Verdana" w:cs="Arial"/>
          <w:sz w:val="22"/>
          <w:szCs w:val="22"/>
        </w:rPr>
        <w:t xml:space="preserve">Da es sich um ein kosmetisches Produkt handelt, ist die Verwendung auf intakter Haut beschränkt. Es gibt keine Einschränkung hinsichtlich der Verwendungsdauer dieses kosmetischen Produkts. Der Verwendungsort ist auf </w:t>
      </w:r>
      <w:r w:rsidR="00A11A0F" w:rsidRPr="00C62443">
        <w:rPr>
          <w:rFonts w:ascii="Verdana" w:hAnsi="Verdana" w:cs="Arial"/>
          <w:sz w:val="22"/>
          <w:szCs w:val="22"/>
        </w:rPr>
        <w:t>die intakte</w:t>
      </w:r>
      <w:r w:rsidRPr="00C62443">
        <w:rPr>
          <w:rFonts w:ascii="Verdana" w:hAnsi="Verdana" w:cs="Arial"/>
          <w:sz w:val="22"/>
          <w:szCs w:val="22"/>
        </w:rPr>
        <w:t xml:space="preserve"> Haut beschränkt.</w:t>
      </w:r>
    </w:p>
    <w:p w14:paraId="5EA9D448" w14:textId="77777777" w:rsidR="00FC7F37" w:rsidRPr="00C62443" w:rsidRDefault="00FC7F37" w:rsidP="00FC7F37">
      <w:pPr>
        <w:rPr>
          <w:rFonts w:ascii="Verdana" w:hAnsi="Verdana" w:cs="Arial"/>
          <w:sz w:val="22"/>
          <w:szCs w:val="22"/>
        </w:rPr>
      </w:pPr>
      <w:r w:rsidRPr="00C62443">
        <w:rPr>
          <w:rFonts w:ascii="Verdana" w:hAnsi="Verdana" w:cs="Arial"/>
          <w:sz w:val="22"/>
          <w:szCs w:val="22"/>
        </w:rPr>
        <w:t>Für die Verwendung dieses kosmetischen Produkts sind in der Kennzeichnung keine Warnhinweise enthalten.</w:t>
      </w:r>
    </w:p>
    <w:p w14:paraId="46A5C632" w14:textId="592182A7" w:rsidR="00F3545E" w:rsidRPr="00C62443" w:rsidRDefault="00FC7F37" w:rsidP="00FC7F37">
      <w:pPr>
        <w:rPr>
          <w:rFonts w:ascii="Verdana" w:hAnsi="Verdana" w:cs="Arial"/>
          <w:sz w:val="22"/>
          <w:szCs w:val="22"/>
        </w:rPr>
      </w:pPr>
      <w:r w:rsidRPr="00C62443">
        <w:rPr>
          <w:rFonts w:ascii="Verdana" w:hAnsi="Verdana" w:cs="Arial"/>
          <w:sz w:val="22"/>
          <w:szCs w:val="22"/>
        </w:rPr>
        <w:t>Da die Wellnesstabs keine allergieauslösenden Inhaltsstoffe enth</w:t>
      </w:r>
      <w:r w:rsidR="00DC341E" w:rsidRPr="00C62443">
        <w:rPr>
          <w:rFonts w:ascii="Verdana" w:hAnsi="Verdana" w:cs="Arial"/>
          <w:sz w:val="22"/>
          <w:szCs w:val="22"/>
        </w:rPr>
        <w:t>alten</w:t>
      </w:r>
      <w:r w:rsidR="007A4855" w:rsidRPr="00C62443">
        <w:rPr>
          <w:rFonts w:ascii="Verdana" w:hAnsi="Verdana" w:cs="Arial"/>
          <w:sz w:val="22"/>
          <w:szCs w:val="22"/>
        </w:rPr>
        <w:t xml:space="preserve"> (...)</w:t>
      </w:r>
      <w:r w:rsidRPr="00C62443">
        <w:rPr>
          <w:rFonts w:ascii="Verdana" w:hAnsi="Verdana" w:cs="Arial"/>
          <w:sz w:val="22"/>
          <w:szCs w:val="22"/>
        </w:rPr>
        <w:t xml:space="preserve"> sind keine Warnhinweise für die Verwendung dieses kosmetischen Produkts erforderlich.</w:t>
      </w:r>
    </w:p>
    <w:p w14:paraId="3E74EAA2" w14:textId="767F702C" w:rsidR="002825B3" w:rsidRPr="0051609A" w:rsidRDefault="001D2444" w:rsidP="002E2C13">
      <w:pPr>
        <w:pStyle w:val="berschrift2"/>
        <w:rPr>
          <w:b/>
          <w:lang w:val="en-GB"/>
        </w:rPr>
      </w:pPr>
      <w:bookmarkStart w:id="9" w:name="_Toc69113568"/>
      <w:r w:rsidRPr="0051609A">
        <w:rPr>
          <w:lang w:val="en-GB"/>
        </w:rPr>
        <w:t xml:space="preserve">Exposition </w:t>
      </w:r>
      <w:proofErr w:type="spellStart"/>
      <w:r w:rsidRPr="0051609A">
        <w:rPr>
          <w:lang w:val="en-GB"/>
        </w:rPr>
        <w:t>gegenüber</w:t>
      </w:r>
      <w:proofErr w:type="spellEnd"/>
      <w:r w:rsidRPr="0051609A">
        <w:rPr>
          <w:lang w:val="en-GB"/>
        </w:rPr>
        <w:t xml:space="preserve"> </w:t>
      </w:r>
      <w:proofErr w:type="spellStart"/>
      <w:r w:rsidRPr="0051609A">
        <w:rPr>
          <w:lang w:val="en-GB"/>
        </w:rPr>
        <w:t>dem</w:t>
      </w:r>
      <w:proofErr w:type="spellEnd"/>
      <w:r w:rsidRPr="0051609A">
        <w:rPr>
          <w:lang w:val="en-GB"/>
        </w:rPr>
        <w:t xml:space="preserve"> </w:t>
      </w:r>
      <w:proofErr w:type="spellStart"/>
      <w:r w:rsidRPr="0051609A">
        <w:rPr>
          <w:lang w:val="en-GB"/>
        </w:rPr>
        <w:t>kosmetischen</w:t>
      </w:r>
      <w:proofErr w:type="spellEnd"/>
      <w:r w:rsidRPr="0051609A">
        <w:rPr>
          <w:lang w:val="en-GB"/>
        </w:rPr>
        <w:t xml:space="preserve"> </w:t>
      </w:r>
      <w:proofErr w:type="spellStart"/>
      <w:r w:rsidRPr="0051609A">
        <w:rPr>
          <w:lang w:val="en-GB"/>
        </w:rPr>
        <w:t>Mittel</w:t>
      </w:r>
      <w:bookmarkEnd w:id="9"/>
      <w:proofErr w:type="spellEnd"/>
    </w:p>
    <w:p w14:paraId="42BF9FD3" w14:textId="1308BC26" w:rsidR="0033601C" w:rsidRPr="00C62443" w:rsidRDefault="0033601C" w:rsidP="0033601C">
      <w:pPr>
        <w:rPr>
          <w:rFonts w:ascii="Verdana" w:hAnsi="Verdana" w:cs="Arial"/>
          <w:sz w:val="22"/>
          <w:szCs w:val="22"/>
        </w:rPr>
      </w:pPr>
      <w:r w:rsidRPr="00C62443">
        <w:rPr>
          <w:rFonts w:ascii="Verdana" w:hAnsi="Verdana" w:cs="Arial"/>
          <w:sz w:val="22"/>
          <w:szCs w:val="22"/>
        </w:rPr>
        <w:t xml:space="preserve">Die Exposition gegenüber </w:t>
      </w:r>
      <w:r w:rsidR="004B60C4" w:rsidRPr="00C62443">
        <w:rPr>
          <w:rFonts w:ascii="Verdana" w:hAnsi="Verdana" w:cs="Arial"/>
          <w:sz w:val="22"/>
          <w:szCs w:val="22"/>
        </w:rPr>
        <w:t>den Wellnesstabs</w:t>
      </w:r>
      <w:r w:rsidRPr="00C62443">
        <w:rPr>
          <w:rFonts w:ascii="Verdana" w:hAnsi="Verdana" w:cs="Arial"/>
          <w:sz w:val="22"/>
          <w:szCs w:val="22"/>
        </w:rPr>
        <w:t xml:space="preserve"> auf </w:t>
      </w:r>
      <w:r w:rsidR="004B60C4" w:rsidRPr="00C62443">
        <w:rPr>
          <w:rFonts w:ascii="Verdana" w:hAnsi="Verdana" w:cs="Arial"/>
          <w:sz w:val="22"/>
          <w:szCs w:val="22"/>
        </w:rPr>
        <w:t xml:space="preserve">die </w:t>
      </w:r>
      <w:r w:rsidRPr="00C62443">
        <w:rPr>
          <w:rFonts w:ascii="Verdana" w:hAnsi="Verdana" w:cs="Arial"/>
          <w:sz w:val="22"/>
          <w:szCs w:val="22"/>
        </w:rPr>
        <w:t xml:space="preserve">intakte Haut beschränkt, der im Allgemeinen nicht in der Nähe der Augen oder Schleimhäute liegt. Während der gesamten Nutzungsdauer darf nur </w:t>
      </w:r>
      <w:r w:rsidR="004B60C4" w:rsidRPr="00C62443">
        <w:rPr>
          <w:rFonts w:ascii="Verdana" w:hAnsi="Verdana" w:cs="Arial"/>
          <w:sz w:val="22"/>
          <w:szCs w:val="22"/>
        </w:rPr>
        <w:t xml:space="preserve">ein Tab pro </w:t>
      </w:r>
      <w:r w:rsidR="003E2002" w:rsidRPr="00C62443">
        <w:rPr>
          <w:rFonts w:ascii="Verdana" w:hAnsi="Verdana" w:cs="Arial"/>
          <w:sz w:val="22"/>
          <w:szCs w:val="22"/>
        </w:rPr>
        <w:t>Vollb</w:t>
      </w:r>
      <w:r w:rsidR="004B60C4" w:rsidRPr="00C62443">
        <w:rPr>
          <w:rFonts w:ascii="Verdana" w:hAnsi="Verdana" w:cs="Arial"/>
          <w:sz w:val="22"/>
          <w:szCs w:val="22"/>
        </w:rPr>
        <w:t>ad verwendet werden</w:t>
      </w:r>
      <w:r w:rsidRPr="00C62443">
        <w:rPr>
          <w:rFonts w:ascii="Verdana" w:hAnsi="Verdana" w:cs="Arial"/>
          <w:sz w:val="22"/>
          <w:szCs w:val="22"/>
        </w:rPr>
        <w:t xml:space="preserve">. </w:t>
      </w:r>
      <w:r w:rsidR="004B60C4" w:rsidRPr="00C62443">
        <w:rPr>
          <w:rFonts w:ascii="Verdana" w:hAnsi="Verdana" w:cs="Arial"/>
          <w:sz w:val="22"/>
          <w:szCs w:val="22"/>
        </w:rPr>
        <w:t xml:space="preserve">Die </w:t>
      </w:r>
      <w:proofErr w:type="spellStart"/>
      <w:r w:rsidR="004B60C4" w:rsidRPr="00C62443">
        <w:rPr>
          <w:rFonts w:ascii="Verdana" w:hAnsi="Verdana" w:cs="Arial"/>
          <w:sz w:val="22"/>
          <w:szCs w:val="22"/>
        </w:rPr>
        <w:t>Wellnestabs</w:t>
      </w:r>
      <w:proofErr w:type="spellEnd"/>
      <w:r w:rsidR="004B60C4" w:rsidRPr="00C62443">
        <w:rPr>
          <w:rFonts w:ascii="Verdana" w:hAnsi="Verdana" w:cs="Arial"/>
          <w:sz w:val="22"/>
          <w:szCs w:val="22"/>
        </w:rPr>
        <w:t xml:space="preserve"> können 1</w:t>
      </w:r>
      <w:r w:rsidRPr="00C62443">
        <w:rPr>
          <w:rFonts w:ascii="Verdana" w:hAnsi="Verdana" w:cs="Arial"/>
          <w:sz w:val="22"/>
          <w:szCs w:val="22"/>
        </w:rPr>
        <w:t>-mal täglich angewendet</w:t>
      </w:r>
      <w:r w:rsidR="004B60C4" w:rsidRPr="00C62443">
        <w:rPr>
          <w:rFonts w:ascii="Verdana" w:hAnsi="Verdana" w:cs="Arial"/>
          <w:sz w:val="22"/>
          <w:szCs w:val="22"/>
        </w:rPr>
        <w:t xml:space="preserve"> werden</w:t>
      </w:r>
      <w:r w:rsidRPr="00C62443">
        <w:rPr>
          <w:rFonts w:ascii="Verdana" w:hAnsi="Verdana" w:cs="Arial"/>
          <w:sz w:val="22"/>
          <w:szCs w:val="22"/>
        </w:rPr>
        <w:t>. Es ist wichtig, dass die Verwendung dieses kosmetischen Produkts auf intakte Haut beschränkt ist. …… Die Verwendungsdauer dieses kosmetischen Produkts ist nicht beschränkt.</w:t>
      </w:r>
    </w:p>
    <w:p w14:paraId="27A47911" w14:textId="241B3202" w:rsidR="00144692" w:rsidRPr="00C62443" w:rsidRDefault="003F7B59" w:rsidP="0033601C">
      <w:pPr>
        <w:rPr>
          <w:rFonts w:ascii="Verdana" w:hAnsi="Verdana" w:cs="Arial"/>
          <w:sz w:val="22"/>
          <w:szCs w:val="22"/>
        </w:rPr>
      </w:pPr>
      <w:r w:rsidRPr="00C62443">
        <w:rPr>
          <w:rFonts w:ascii="Verdana" w:hAnsi="Verdana" w:cs="Arial"/>
          <w:sz w:val="22"/>
          <w:szCs w:val="22"/>
        </w:rPr>
        <w:t>Für Kinder unter 2 Jahren nicht geeignet.</w:t>
      </w:r>
    </w:p>
    <w:p w14:paraId="038A1E92" w14:textId="4B179369" w:rsidR="00C50953" w:rsidRPr="00C62443" w:rsidRDefault="0033601C" w:rsidP="002825B3">
      <w:pPr>
        <w:rPr>
          <w:rFonts w:ascii="Verdana" w:hAnsi="Verdana" w:cs="Arial"/>
          <w:sz w:val="22"/>
          <w:szCs w:val="22"/>
        </w:rPr>
      </w:pPr>
      <w:r w:rsidRPr="00C62443">
        <w:rPr>
          <w:rFonts w:ascii="Verdana" w:hAnsi="Verdana" w:cs="Arial"/>
          <w:sz w:val="22"/>
          <w:szCs w:val="22"/>
        </w:rPr>
        <w:t xml:space="preserve">Die Möglichkeit einer sekundären Exposition wie der Einnahme des Produkts oder anderer Produkte ist unwahrscheinlich, obwohl eine indirekte orale Aufnahme (Kontakt von Hand zu Mund, Kontakt von Hand zu Lebensmittel) nicht vollständig ausgeschlossen werden kann. </w:t>
      </w:r>
    </w:p>
    <w:p w14:paraId="3723C1A4" w14:textId="41FE5E06" w:rsidR="002825B3" w:rsidRPr="0051609A" w:rsidRDefault="004B60C4" w:rsidP="002E2C13">
      <w:pPr>
        <w:pStyle w:val="berschrift2"/>
        <w:rPr>
          <w:b/>
          <w:lang w:val="en-GB"/>
        </w:rPr>
      </w:pPr>
      <w:bookmarkStart w:id="10" w:name="_Toc69113569"/>
      <w:r w:rsidRPr="0051609A">
        <w:rPr>
          <w:lang w:val="en-GB"/>
        </w:rPr>
        <w:t xml:space="preserve">Exposition </w:t>
      </w:r>
      <w:proofErr w:type="spellStart"/>
      <w:r w:rsidRPr="0051609A">
        <w:rPr>
          <w:lang w:val="en-GB"/>
        </w:rPr>
        <w:t>gegenüber</w:t>
      </w:r>
      <w:proofErr w:type="spellEnd"/>
      <w:r w:rsidRPr="0051609A">
        <w:rPr>
          <w:lang w:val="en-GB"/>
        </w:rPr>
        <w:t xml:space="preserve"> den </w:t>
      </w:r>
      <w:proofErr w:type="spellStart"/>
      <w:r w:rsidRPr="0051609A">
        <w:rPr>
          <w:lang w:val="en-GB"/>
        </w:rPr>
        <w:t>Stoffen</w:t>
      </w:r>
      <w:bookmarkEnd w:id="10"/>
      <w:proofErr w:type="spellEnd"/>
    </w:p>
    <w:p w14:paraId="2B15FCB0" w14:textId="62E31420" w:rsidR="00DC5281" w:rsidRPr="00C62443" w:rsidRDefault="00DC5281" w:rsidP="00DC5281">
      <w:pPr>
        <w:rPr>
          <w:rFonts w:ascii="Verdana" w:hAnsi="Verdana" w:cs="Arial"/>
          <w:sz w:val="22"/>
          <w:szCs w:val="22"/>
        </w:rPr>
      </w:pPr>
      <w:r w:rsidRPr="00C62443">
        <w:rPr>
          <w:rFonts w:ascii="Verdana" w:hAnsi="Verdana" w:cs="Arial"/>
          <w:sz w:val="22"/>
          <w:szCs w:val="22"/>
        </w:rPr>
        <w:t>Die in den Anhängen des Kosmetikgesetzes aufgeführten Stoffe wurden von den jeweiligen Behörden eingehend untersucht. Die daraus resultierenden Einschränkungen spiegeln eine sichere Verwendung für kosmetische Anwendungen wider.</w:t>
      </w:r>
      <w:r w:rsidR="005067B4" w:rsidRPr="00C62443">
        <w:rPr>
          <w:rFonts w:ascii="Verdana" w:hAnsi="Verdana" w:cs="Arial"/>
          <w:sz w:val="22"/>
          <w:szCs w:val="22"/>
        </w:rPr>
        <w:t>(....)</w:t>
      </w:r>
      <w:r w:rsidRPr="00C62443">
        <w:rPr>
          <w:rFonts w:ascii="Verdana" w:hAnsi="Verdana" w:cs="Arial"/>
          <w:sz w:val="22"/>
          <w:szCs w:val="22"/>
        </w:rPr>
        <w:t xml:space="preserve"> Die Exposition gegenüber Substanzen kann sich aus der Exposition gegenüber dem kosmetischen Produkt selbst ergeben (siehe Abschnitt 1.6).</w:t>
      </w:r>
    </w:p>
    <w:p w14:paraId="7A16A3BB" w14:textId="058BA9C2" w:rsidR="00637A66" w:rsidRPr="00C62443" w:rsidRDefault="00DC5281" w:rsidP="00DC5281">
      <w:pPr>
        <w:rPr>
          <w:rFonts w:ascii="Verdana" w:hAnsi="Verdana" w:cs="Arial"/>
          <w:sz w:val="22"/>
          <w:szCs w:val="22"/>
        </w:rPr>
      </w:pPr>
      <w:r w:rsidRPr="00C62443">
        <w:rPr>
          <w:rFonts w:ascii="Verdana" w:hAnsi="Verdana" w:cs="Arial"/>
          <w:sz w:val="22"/>
          <w:szCs w:val="22"/>
        </w:rPr>
        <w:t>Es sind keine weiteren Erklärungen erforderlich</w:t>
      </w:r>
      <w:r w:rsidR="00823977" w:rsidRPr="00C62443">
        <w:rPr>
          <w:rFonts w:ascii="Verdana" w:hAnsi="Verdana" w:cs="Arial"/>
          <w:sz w:val="22"/>
          <w:szCs w:val="22"/>
        </w:rPr>
        <w:t>.</w:t>
      </w:r>
    </w:p>
    <w:p w14:paraId="5208D7E1" w14:textId="3B9BAB5A" w:rsidR="00637A66" w:rsidRPr="00AE69A5" w:rsidRDefault="003B2EAD" w:rsidP="002E2C13">
      <w:pPr>
        <w:pStyle w:val="berschrift2"/>
      </w:pPr>
      <w:bookmarkStart w:id="11" w:name="_Toc69113570"/>
      <w:r w:rsidRPr="00AE69A5">
        <w:t>Toxikologische Profile der Stoffe</w:t>
      </w:r>
      <w:bookmarkEnd w:id="11"/>
    </w:p>
    <w:p w14:paraId="7C0789FE" w14:textId="6017978F" w:rsidR="00B0390E" w:rsidRPr="00C62443" w:rsidRDefault="00B0390E" w:rsidP="00B0390E">
      <w:pPr>
        <w:rPr>
          <w:rFonts w:ascii="Verdana" w:hAnsi="Verdana"/>
          <w:sz w:val="22"/>
          <w:szCs w:val="22"/>
        </w:rPr>
      </w:pPr>
      <w:r w:rsidRPr="00C62443">
        <w:rPr>
          <w:rFonts w:ascii="Verdana" w:hAnsi="Verdana"/>
          <w:sz w:val="22"/>
          <w:szCs w:val="22"/>
        </w:rPr>
        <w:t>Für jeden Bestandteil der Wellnesstabs sind das toxikologische Profil und die jeweiligen toxikologischen Endpunkte unten angegeben:</w:t>
      </w:r>
    </w:p>
    <w:p w14:paraId="2F98317D" w14:textId="368DC3C6" w:rsidR="00CF1B0A" w:rsidRPr="00283226" w:rsidRDefault="00D05954" w:rsidP="00283226">
      <w:pPr>
        <w:pStyle w:val="berschrift3"/>
      </w:pPr>
      <w:bookmarkStart w:id="12" w:name="_Toc69113571"/>
      <w:proofErr w:type="spellStart"/>
      <w:r w:rsidRPr="00283226">
        <w:t>Natrii</w:t>
      </w:r>
      <w:proofErr w:type="spellEnd"/>
      <w:r w:rsidRPr="00283226">
        <w:t xml:space="preserve"> </w:t>
      </w:r>
      <w:proofErr w:type="spellStart"/>
      <w:r w:rsidRPr="00283226">
        <w:t>hydrogencarbonas</w:t>
      </w:r>
      <w:bookmarkEnd w:id="12"/>
      <w:proofErr w:type="spellEnd"/>
    </w:p>
    <w:p w14:paraId="2DDB205C" w14:textId="5A71F56D" w:rsidR="00D05954" w:rsidRPr="00C62443" w:rsidRDefault="00D05954" w:rsidP="00D05954">
      <w:pPr>
        <w:rPr>
          <w:rFonts w:ascii="Verdana" w:hAnsi="Verdana" w:cs="Arial"/>
          <w:sz w:val="22"/>
          <w:szCs w:val="22"/>
        </w:rPr>
      </w:pPr>
      <w:r w:rsidRPr="00C62443">
        <w:rPr>
          <w:rFonts w:ascii="Verdana" w:hAnsi="Verdana" w:cs="Arial"/>
          <w:sz w:val="22"/>
          <w:szCs w:val="22"/>
        </w:rPr>
        <w:t xml:space="preserve">Die Wellnesstabs enthalten </w:t>
      </w:r>
      <w:r w:rsidRPr="00C62443">
        <w:rPr>
          <w:rFonts w:ascii="Verdana" w:hAnsi="Verdana"/>
          <w:sz w:val="22"/>
          <w:szCs w:val="22"/>
        </w:rPr>
        <w:t xml:space="preserve">Natriumhydrogencarbonat. Die </w:t>
      </w:r>
      <w:r w:rsidR="00717EF2" w:rsidRPr="00C62443">
        <w:rPr>
          <w:rFonts w:ascii="Verdana" w:hAnsi="Verdana"/>
          <w:sz w:val="22"/>
          <w:szCs w:val="22"/>
        </w:rPr>
        <w:t>t</w:t>
      </w:r>
      <w:r w:rsidRPr="00C62443">
        <w:rPr>
          <w:rFonts w:ascii="Verdana" w:hAnsi="Verdana"/>
          <w:sz w:val="22"/>
          <w:szCs w:val="22"/>
        </w:rPr>
        <w:t>oxikologischen Angaben sind im Abschnitt 11 de</w:t>
      </w:r>
      <w:r w:rsidR="006608E6" w:rsidRPr="00C62443">
        <w:rPr>
          <w:rFonts w:ascii="Verdana" w:hAnsi="Verdana"/>
          <w:sz w:val="22"/>
          <w:szCs w:val="22"/>
        </w:rPr>
        <w:t>s</w:t>
      </w:r>
      <w:r w:rsidRPr="00C62443">
        <w:rPr>
          <w:rFonts w:ascii="Verdana" w:hAnsi="Verdana"/>
          <w:sz w:val="22"/>
          <w:szCs w:val="22"/>
        </w:rPr>
        <w:t xml:space="preserve"> Sicherheitsdatenblatts der Firma </w:t>
      </w:r>
      <w:proofErr w:type="spellStart"/>
      <w:r w:rsidRPr="00C62443">
        <w:rPr>
          <w:rFonts w:ascii="Verdana" w:hAnsi="Verdana"/>
          <w:sz w:val="22"/>
          <w:szCs w:val="22"/>
        </w:rPr>
        <w:t>Hänseler</w:t>
      </w:r>
      <w:proofErr w:type="spellEnd"/>
      <w:r w:rsidRPr="00C62443">
        <w:rPr>
          <w:rFonts w:ascii="Verdana" w:hAnsi="Verdana"/>
          <w:sz w:val="22"/>
          <w:szCs w:val="22"/>
        </w:rPr>
        <w:t xml:space="preserve"> </w:t>
      </w:r>
      <w:proofErr w:type="spellStart"/>
      <w:r w:rsidR="00891DC5" w:rsidRPr="00C62443">
        <w:rPr>
          <w:rFonts w:ascii="Verdana" w:hAnsi="Verdana" w:cs="Arial"/>
          <w:sz w:val="22"/>
          <w:szCs w:val="22"/>
        </w:rPr>
        <w:t>Stoffnr</w:t>
      </w:r>
      <w:proofErr w:type="spellEnd"/>
      <w:r w:rsidR="00891DC5" w:rsidRPr="00C62443">
        <w:rPr>
          <w:rFonts w:ascii="Verdana" w:hAnsi="Verdana" w:cs="Arial"/>
          <w:sz w:val="22"/>
          <w:szCs w:val="22"/>
        </w:rPr>
        <w:t xml:space="preserve">. 066224 </w:t>
      </w:r>
      <w:r w:rsidRPr="00C62443">
        <w:rPr>
          <w:rFonts w:ascii="Verdana" w:hAnsi="Verdana"/>
          <w:sz w:val="22"/>
          <w:szCs w:val="22"/>
        </w:rPr>
        <w:t>aufgeführt.</w:t>
      </w:r>
    </w:p>
    <w:p w14:paraId="7CAF622C" w14:textId="686C5E62" w:rsidR="00CF1B0A" w:rsidRPr="00283226" w:rsidRDefault="00717EF2" w:rsidP="00283226">
      <w:pPr>
        <w:pStyle w:val="berschrift3"/>
      </w:pPr>
      <w:bookmarkStart w:id="13" w:name="_Toc69113572"/>
      <w:proofErr w:type="spellStart"/>
      <w:r w:rsidRPr="00283226">
        <w:lastRenderedPageBreak/>
        <w:t>Acidum</w:t>
      </w:r>
      <w:proofErr w:type="spellEnd"/>
      <w:r w:rsidRPr="00283226">
        <w:t xml:space="preserve"> </w:t>
      </w:r>
      <w:proofErr w:type="spellStart"/>
      <w:r w:rsidRPr="00283226">
        <w:t>citricum</w:t>
      </w:r>
      <w:bookmarkEnd w:id="13"/>
      <w:proofErr w:type="spellEnd"/>
    </w:p>
    <w:p w14:paraId="34436169" w14:textId="1C7952AA" w:rsidR="00717EF2" w:rsidRPr="00C62443" w:rsidRDefault="00717EF2" w:rsidP="00CF1B0A">
      <w:pPr>
        <w:rPr>
          <w:rFonts w:ascii="Verdana" w:hAnsi="Verdana" w:cs="Arial"/>
          <w:sz w:val="22"/>
          <w:szCs w:val="22"/>
        </w:rPr>
      </w:pPr>
      <w:r w:rsidRPr="00C62443">
        <w:rPr>
          <w:rFonts w:ascii="Verdana" w:hAnsi="Verdana" w:cs="Arial"/>
          <w:sz w:val="22"/>
          <w:szCs w:val="22"/>
        </w:rPr>
        <w:t xml:space="preserve">Die Wellnesstabs enthalten </w:t>
      </w:r>
      <w:r w:rsidRPr="00C62443">
        <w:rPr>
          <w:rFonts w:ascii="Verdana" w:hAnsi="Verdana"/>
          <w:sz w:val="22"/>
          <w:szCs w:val="22"/>
        </w:rPr>
        <w:t>Zitronensä</w:t>
      </w:r>
      <w:r w:rsidR="00364EE9">
        <w:rPr>
          <w:rFonts w:ascii="Verdana" w:hAnsi="Verdana"/>
          <w:sz w:val="22"/>
          <w:szCs w:val="22"/>
        </w:rPr>
        <w:t>u</w:t>
      </w:r>
      <w:r w:rsidRPr="00C62443">
        <w:rPr>
          <w:rFonts w:ascii="Verdana" w:hAnsi="Verdana"/>
          <w:sz w:val="22"/>
          <w:szCs w:val="22"/>
        </w:rPr>
        <w:t>re Monohydrat. Die toxikologischen Angaben sind im Abschnitt 11 de</w:t>
      </w:r>
      <w:r w:rsidR="006608E6" w:rsidRPr="00C62443">
        <w:rPr>
          <w:rFonts w:ascii="Verdana" w:hAnsi="Verdana"/>
          <w:sz w:val="22"/>
          <w:szCs w:val="22"/>
        </w:rPr>
        <w:t>s</w:t>
      </w:r>
      <w:r w:rsidRPr="00C62443">
        <w:rPr>
          <w:rFonts w:ascii="Verdana" w:hAnsi="Verdana"/>
          <w:sz w:val="22"/>
          <w:szCs w:val="22"/>
        </w:rPr>
        <w:t xml:space="preserve"> Sicherheitsdatenblatts der Firma </w:t>
      </w:r>
      <w:proofErr w:type="spellStart"/>
      <w:r w:rsidRPr="00C62443">
        <w:rPr>
          <w:rFonts w:ascii="Verdana" w:hAnsi="Verdana"/>
          <w:sz w:val="22"/>
          <w:szCs w:val="22"/>
        </w:rPr>
        <w:t>Hänseler</w:t>
      </w:r>
      <w:proofErr w:type="spellEnd"/>
      <w:r w:rsidRPr="00C62443">
        <w:rPr>
          <w:rFonts w:ascii="Verdana" w:hAnsi="Verdana"/>
          <w:sz w:val="22"/>
          <w:szCs w:val="22"/>
        </w:rPr>
        <w:t xml:space="preserve"> </w:t>
      </w:r>
      <w:proofErr w:type="spellStart"/>
      <w:r w:rsidR="006608E6" w:rsidRPr="00C62443">
        <w:rPr>
          <w:rFonts w:ascii="Verdana" w:hAnsi="Verdana" w:cs="Arial"/>
          <w:sz w:val="22"/>
          <w:szCs w:val="22"/>
        </w:rPr>
        <w:t>Stoffnr</w:t>
      </w:r>
      <w:proofErr w:type="spellEnd"/>
      <w:r w:rsidR="006608E6" w:rsidRPr="00C62443">
        <w:rPr>
          <w:rFonts w:ascii="Verdana" w:hAnsi="Verdana" w:cs="Arial"/>
          <w:sz w:val="22"/>
          <w:szCs w:val="22"/>
        </w:rPr>
        <w:t xml:space="preserve">. 060164 </w:t>
      </w:r>
      <w:r w:rsidRPr="00C62443">
        <w:rPr>
          <w:rFonts w:ascii="Verdana" w:hAnsi="Verdana"/>
          <w:sz w:val="22"/>
          <w:szCs w:val="22"/>
        </w:rPr>
        <w:t>aufgeführt.</w:t>
      </w:r>
    </w:p>
    <w:p w14:paraId="6F56230C" w14:textId="4DD79648" w:rsidR="00CF1B0A" w:rsidRPr="00283226" w:rsidRDefault="00717EF2" w:rsidP="00283226">
      <w:pPr>
        <w:pStyle w:val="berschrift3"/>
      </w:pPr>
      <w:bookmarkStart w:id="14" w:name="_Toc69113573"/>
      <w:proofErr w:type="spellStart"/>
      <w:r w:rsidRPr="00283226">
        <w:t>Amylum</w:t>
      </w:r>
      <w:proofErr w:type="spellEnd"/>
      <w:r w:rsidRPr="00283226">
        <w:t xml:space="preserve"> maydis</w:t>
      </w:r>
      <w:bookmarkEnd w:id="14"/>
    </w:p>
    <w:p w14:paraId="50E39CF7" w14:textId="6F7B275E" w:rsidR="00717EF2" w:rsidRPr="00C62443" w:rsidRDefault="00717EF2" w:rsidP="00717EF2">
      <w:pPr>
        <w:rPr>
          <w:rFonts w:ascii="Verdana" w:hAnsi="Verdana" w:cs="Arial"/>
          <w:sz w:val="22"/>
          <w:szCs w:val="22"/>
        </w:rPr>
      </w:pPr>
      <w:r w:rsidRPr="00C62443">
        <w:rPr>
          <w:rFonts w:ascii="Verdana" w:hAnsi="Verdana" w:cs="Arial"/>
          <w:sz w:val="22"/>
          <w:szCs w:val="22"/>
        </w:rPr>
        <w:t xml:space="preserve">Die Wellnesstabs enthalten </w:t>
      </w:r>
      <w:r w:rsidRPr="00C62443">
        <w:rPr>
          <w:rFonts w:ascii="Verdana" w:hAnsi="Verdana"/>
          <w:sz w:val="22"/>
          <w:szCs w:val="22"/>
        </w:rPr>
        <w:t>Maisstärke.</w:t>
      </w:r>
      <w:r w:rsidR="00952CCA" w:rsidRPr="00C62443">
        <w:rPr>
          <w:rFonts w:ascii="Verdana" w:hAnsi="Verdana"/>
          <w:sz w:val="22"/>
          <w:szCs w:val="22"/>
        </w:rPr>
        <w:t xml:space="preserve"> Die toxikologischen Angaben sind </w:t>
      </w:r>
      <w:r w:rsidR="00933C4C" w:rsidRPr="00C62443">
        <w:rPr>
          <w:rFonts w:ascii="Verdana" w:hAnsi="Verdana"/>
          <w:sz w:val="22"/>
          <w:szCs w:val="22"/>
        </w:rPr>
        <w:t>im Abschnitt 11 de</w:t>
      </w:r>
      <w:r w:rsidR="006608E6" w:rsidRPr="00C62443">
        <w:rPr>
          <w:rFonts w:ascii="Verdana" w:hAnsi="Verdana"/>
          <w:sz w:val="22"/>
          <w:szCs w:val="22"/>
        </w:rPr>
        <w:t>s</w:t>
      </w:r>
      <w:r w:rsidR="00933C4C" w:rsidRPr="00C62443">
        <w:rPr>
          <w:rFonts w:ascii="Verdana" w:hAnsi="Verdana"/>
          <w:sz w:val="22"/>
          <w:szCs w:val="22"/>
        </w:rPr>
        <w:t xml:space="preserve"> Sicherheitsdatenblatts der Firma </w:t>
      </w:r>
      <w:proofErr w:type="spellStart"/>
      <w:r w:rsidR="00933C4C" w:rsidRPr="00C62443">
        <w:rPr>
          <w:rFonts w:ascii="Verdana" w:hAnsi="Verdana"/>
          <w:sz w:val="22"/>
          <w:szCs w:val="22"/>
        </w:rPr>
        <w:t>Fagron</w:t>
      </w:r>
      <w:proofErr w:type="spellEnd"/>
      <w:r w:rsidR="00933C4C" w:rsidRPr="00C62443">
        <w:rPr>
          <w:rFonts w:ascii="Verdana" w:hAnsi="Verdana"/>
          <w:sz w:val="22"/>
          <w:szCs w:val="22"/>
        </w:rPr>
        <w:t xml:space="preserve"> </w:t>
      </w:r>
      <w:r w:rsidR="006608E6" w:rsidRPr="00C62443">
        <w:rPr>
          <w:rFonts w:ascii="Verdana" w:hAnsi="Verdana" w:cs="Arial"/>
          <w:sz w:val="22"/>
          <w:szCs w:val="22"/>
        </w:rPr>
        <w:t xml:space="preserve">Artikelnummer 100698 </w:t>
      </w:r>
      <w:r w:rsidR="00933C4C" w:rsidRPr="00C62443">
        <w:rPr>
          <w:rFonts w:ascii="Verdana" w:hAnsi="Verdana"/>
          <w:sz w:val="22"/>
          <w:szCs w:val="22"/>
        </w:rPr>
        <w:t>aufgeführt.</w:t>
      </w:r>
      <w:r w:rsidR="00933C4C" w:rsidRPr="00C62443">
        <w:rPr>
          <w:rFonts w:ascii="Verdana" w:hAnsi="Verdana" w:cs="Arial"/>
          <w:sz w:val="22"/>
          <w:szCs w:val="22"/>
        </w:rPr>
        <w:t xml:space="preserve"> </w:t>
      </w:r>
    </w:p>
    <w:p w14:paraId="41D2B698" w14:textId="1498C3DF" w:rsidR="00CF1B0A" w:rsidRPr="00283226" w:rsidRDefault="00717EF2" w:rsidP="00283226">
      <w:pPr>
        <w:pStyle w:val="berschrift3"/>
      </w:pPr>
      <w:bookmarkStart w:id="15" w:name="_Toc69113574"/>
      <w:r w:rsidRPr="00283226">
        <w:t>Cacao oleum</w:t>
      </w:r>
      <w:bookmarkEnd w:id="15"/>
    </w:p>
    <w:p w14:paraId="4BB3B757" w14:textId="70E8312F" w:rsidR="00CF1B0A" w:rsidRPr="00C62443" w:rsidRDefault="00717EF2" w:rsidP="00952CCA">
      <w:pPr>
        <w:rPr>
          <w:rFonts w:ascii="Verdana" w:hAnsi="Verdana" w:cs="Arial"/>
          <w:sz w:val="22"/>
          <w:szCs w:val="22"/>
        </w:rPr>
      </w:pPr>
      <w:r w:rsidRPr="00C62443">
        <w:rPr>
          <w:rFonts w:ascii="Verdana" w:hAnsi="Verdana" w:cs="Arial"/>
          <w:sz w:val="22"/>
          <w:szCs w:val="22"/>
        </w:rPr>
        <w:t xml:space="preserve">Die Wellnesstabs enthalten </w:t>
      </w:r>
      <w:r w:rsidRPr="00C62443">
        <w:rPr>
          <w:rFonts w:ascii="Verdana" w:hAnsi="Verdana"/>
          <w:sz w:val="22"/>
          <w:szCs w:val="22"/>
        </w:rPr>
        <w:t xml:space="preserve">Kakaobutter. Die toxikologischen Angaben sind </w:t>
      </w:r>
      <w:r w:rsidR="002A70D2" w:rsidRPr="00C62443">
        <w:rPr>
          <w:rFonts w:ascii="Verdana" w:hAnsi="Verdana"/>
          <w:sz w:val="22"/>
          <w:szCs w:val="22"/>
        </w:rPr>
        <w:t>im Abschnitt 11 de</w:t>
      </w:r>
      <w:r w:rsidR="006608E6" w:rsidRPr="00C62443">
        <w:rPr>
          <w:rFonts w:ascii="Verdana" w:hAnsi="Verdana"/>
          <w:sz w:val="22"/>
          <w:szCs w:val="22"/>
        </w:rPr>
        <w:t>s</w:t>
      </w:r>
      <w:r w:rsidR="002A70D2" w:rsidRPr="00C62443">
        <w:rPr>
          <w:rFonts w:ascii="Verdana" w:hAnsi="Verdana"/>
          <w:sz w:val="22"/>
          <w:szCs w:val="22"/>
        </w:rPr>
        <w:t xml:space="preserve"> Sicherheitsdatenblatts der Firma </w:t>
      </w:r>
      <w:proofErr w:type="spellStart"/>
      <w:r w:rsidR="002A70D2" w:rsidRPr="00C62443">
        <w:rPr>
          <w:rFonts w:ascii="Verdana" w:hAnsi="Verdana"/>
          <w:sz w:val="22"/>
          <w:szCs w:val="22"/>
        </w:rPr>
        <w:t>Fagron</w:t>
      </w:r>
      <w:proofErr w:type="spellEnd"/>
      <w:r w:rsidR="006608E6" w:rsidRPr="00C62443">
        <w:rPr>
          <w:rFonts w:ascii="Verdana" w:hAnsi="Verdana" w:cs="Arial"/>
          <w:sz w:val="22"/>
          <w:szCs w:val="22"/>
        </w:rPr>
        <w:t xml:space="preserve"> Artikelnummer 105186</w:t>
      </w:r>
      <w:r w:rsidR="002A70D2" w:rsidRPr="00C62443">
        <w:rPr>
          <w:rFonts w:ascii="Verdana" w:hAnsi="Verdana"/>
          <w:sz w:val="22"/>
          <w:szCs w:val="22"/>
        </w:rPr>
        <w:t xml:space="preserve"> aufgeführt.</w:t>
      </w:r>
    </w:p>
    <w:p w14:paraId="7F75EED4" w14:textId="5227343B" w:rsidR="00CF1B0A" w:rsidRPr="0051609A" w:rsidRDefault="00CF1B0A" w:rsidP="00283226">
      <w:pPr>
        <w:pStyle w:val="berschrift3"/>
      </w:pPr>
      <w:bookmarkStart w:id="16" w:name="_Toc58944577"/>
      <w:bookmarkStart w:id="17" w:name="_Toc69113575"/>
      <w:proofErr w:type="spellStart"/>
      <w:r w:rsidRPr="0051609A">
        <w:t>Lavandula</w:t>
      </w:r>
      <w:proofErr w:type="spellEnd"/>
      <w:r w:rsidRPr="0051609A">
        <w:t xml:space="preserve"> angustifolia Herb Oil / </w:t>
      </w:r>
      <w:proofErr w:type="spellStart"/>
      <w:r w:rsidRPr="0051609A">
        <w:t>Lavandulae</w:t>
      </w:r>
      <w:proofErr w:type="spellEnd"/>
      <w:r w:rsidRPr="0051609A">
        <w:t xml:space="preserve"> </w:t>
      </w:r>
      <w:proofErr w:type="spellStart"/>
      <w:r w:rsidRPr="0051609A">
        <w:t>aetheroleum</w:t>
      </w:r>
      <w:proofErr w:type="spellEnd"/>
      <w:r w:rsidRPr="0051609A">
        <w:t xml:space="preserve"> FCST</w:t>
      </w:r>
      <w:bookmarkEnd w:id="16"/>
      <w:bookmarkEnd w:id="17"/>
    </w:p>
    <w:p w14:paraId="1B4FDB4A" w14:textId="7D33C309" w:rsidR="00C5430D" w:rsidRPr="00C62443" w:rsidRDefault="00C5430D" w:rsidP="00D45705">
      <w:pPr>
        <w:rPr>
          <w:rFonts w:ascii="Verdana" w:hAnsi="Verdana" w:cs="Arial"/>
          <w:sz w:val="22"/>
          <w:szCs w:val="22"/>
        </w:rPr>
      </w:pPr>
      <w:r w:rsidRPr="00C62443">
        <w:rPr>
          <w:rFonts w:ascii="Verdana" w:hAnsi="Verdana" w:cs="Arial"/>
          <w:sz w:val="22"/>
          <w:szCs w:val="22"/>
        </w:rPr>
        <w:t xml:space="preserve">Die Wellnesstabs enthalten </w:t>
      </w:r>
      <w:r w:rsidRPr="00C62443">
        <w:rPr>
          <w:rFonts w:ascii="Verdana" w:hAnsi="Verdana"/>
          <w:sz w:val="22"/>
          <w:szCs w:val="22"/>
        </w:rPr>
        <w:t>Lavendelöl.</w:t>
      </w:r>
      <w:r w:rsidR="00116A9D" w:rsidRPr="00C62443">
        <w:rPr>
          <w:rFonts w:ascii="Verdana" w:hAnsi="Verdana"/>
          <w:sz w:val="22"/>
          <w:szCs w:val="22"/>
        </w:rPr>
        <w:t xml:space="preserve"> Die toxikologischen Angaben sind im Abschnitt 11 de</w:t>
      </w:r>
      <w:r w:rsidR="006608E6" w:rsidRPr="00C62443">
        <w:rPr>
          <w:rFonts w:ascii="Verdana" w:hAnsi="Verdana"/>
          <w:sz w:val="22"/>
          <w:szCs w:val="22"/>
        </w:rPr>
        <w:t>s</w:t>
      </w:r>
      <w:r w:rsidR="00116A9D" w:rsidRPr="00C62443">
        <w:rPr>
          <w:rFonts w:ascii="Verdana" w:hAnsi="Verdana"/>
          <w:sz w:val="22"/>
          <w:szCs w:val="22"/>
        </w:rPr>
        <w:t xml:space="preserve"> Sicherheitsdatenblatts der Firma </w:t>
      </w:r>
      <w:proofErr w:type="spellStart"/>
      <w:r w:rsidR="00116A9D" w:rsidRPr="00C62443">
        <w:rPr>
          <w:rFonts w:ascii="Verdana" w:hAnsi="Verdana"/>
          <w:sz w:val="22"/>
          <w:szCs w:val="22"/>
        </w:rPr>
        <w:t>Frey&amp;Lau</w:t>
      </w:r>
      <w:proofErr w:type="spellEnd"/>
      <w:r w:rsidR="00116A9D" w:rsidRPr="00C62443">
        <w:rPr>
          <w:rFonts w:ascii="Verdana" w:hAnsi="Verdana"/>
          <w:sz w:val="22"/>
          <w:szCs w:val="22"/>
        </w:rPr>
        <w:t xml:space="preserve"> </w:t>
      </w:r>
      <w:r w:rsidR="006608E6" w:rsidRPr="00C62443">
        <w:rPr>
          <w:rFonts w:ascii="Verdana" w:hAnsi="Verdana" w:cs="Arial"/>
          <w:sz w:val="22"/>
          <w:szCs w:val="22"/>
        </w:rPr>
        <w:t xml:space="preserve">Artikelnummer P0123527 </w:t>
      </w:r>
      <w:r w:rsidR="00116A9D" w:rsidRPr="00C62443">
        <w:rPr>
          <w:rFonts w:ascii="Verdana" w:hAnsi="Verdana"/>
          <w:sz w:val="22"/>
          <w:szCs w:val="22"/>
        </w:rPr>
        <w:t>aufgeführt.</w:t>
      </w:r>
      <w:r w:rsidR="00116A9D" w:rsidRPr="00C62443">
        <w:rPr>
          <w:rFonts w:ascii="Verdana" w:hAnsi="Verdana" w:cs="Arial"/>
          <w:sz w:val="22"/>
          <w:szCs w:val="22"/>
        </w:rPr>
        <w:t xml:space="preserve"> </w:t>
      </w:r>
    </w:p>
    <w:p w14:paraId="4CDEFFD9" w14:textId="6F17DA7E" w:rsidR="006608E6" w:rsidRPr="0051609A" w:rsidRDefault="006608E6" w:rsidP="00283226">
      <w:pPr>
        <w:pStyle w:val="berschrift3"/>
      </w:pPr>
      <w:bookmarkStart w:id="18" w:name="_Toc69113576"/>
      <w:proofErr w:type="spellStart"/>
      <w:r w:rsidRPr="0051609A">
        <w:t>Karminrot</w:t>
      </w:r>
      <w:bookmarkEnd w:id="18"/>
      <w:proofErr w:type="spellEnd"/>
    </w:p>
    <w:p w14:paraId="0AF18110" w14:textId="159D5807" w:rsidR="006608E6" w:rsidRPr="00722A73" w:rsidRDefault="006608E6" w:rsidP="006608E6">
      <w:pPr>
        <w:rPr>
          <w:rFonts w:ascii="Verdana" w:hAnsi="Verdana" w:cs="Arial"/>
          <w:sz w:val="22"/>
          <w:szCs w:val="22"/>
        </w:rPr>
      </w:pPr>
      <w:r w:rsidRPr="00C62443">
        <w:rPr>
          <w:rFonts w:ascii="Verdana" w:hAnsi="Verdana"/>
          <w:sz w:val="22"/>
          <w:szCs w:val="22"/>
        </w:rPr>
        <w:t xml:space="preserve">Die Wellnesstabs enthalten Karminrot. Die toxikologischen Angaben sind im Abschnitt 11 des Sicherheitsdatenblatts der Firma </w:t>
      </w:r>
      <w:proofErr w:type="spellStart"/>
      <w:r w:rsidR="009B64F4" w:rsidRPr="00C62443">
        <w:rPr>
          <w:rFonts w:ascii="Verdana" w:hAnsi="Verdana"/>
          <w:sz w:val="22"/>
          <w:szCs w:val="22"/>
        </w:rPr>
        <w:t>Glentham</w:t>
      </w:r>
      <w:proofErr w:type="spellEnd"/>
      <w:r w:rsidR="009B64F4" w:rsidRPr="00C62443">
        <w:rPr>
          <w:rFonts w:ascii="Verdana" w:hAnsi="Verdana"/>
          <w:sz w:val="22"/>
          <w:szCs w:val="22"/>
        </w:rPr>
        <w:t xml:space="preserve"> Life </w:t>
      </w:r>
      <w:proofErr w:type="spellStart"/>
      <w:r w:rsidR="009B64F4" w:rsidRPr="00C62443">
        <w:rPr>
          <w:rFonts w:ascii="Verdana" w:hAnsi="Verdana"/>
          <w:sz w:val="22"/>
          <w:szCs w:val="22"/>
        </w:rPr>
        <w:t>Sciences</w:t>
      </w:r>
      <w:proofErr w:type="spellEnd"/>
      <w:r w:rsidRPr="00C62443">
        <w:rPr>
          <w:rFonts w:ascii="Verdana" w:hAnsi="Verdana"/>
          <w:sz w:val="22"/>
          <w:szCs w:val="22"/>
        </w:rPr>
        <w:t xml:space="preserve"> </w:t>
      </w:r>
      <w:r w:rsidRPr="00C62443">
        <w:rPr>
          <w:rFonts w:ascii="Verdana" w:hAnsi="Verdana" w:cs="Arial"/>
          <w:sz w:val="22"/>
          <w:szCs w:val="22"/>
        </w:rPr>
        <w:t xml:space="preserve">Artikelnummer </w:t>
      </w:r>
      <w:r w:rsidR="009B64F4" w:rsidRPr="00C62443">
        <w:rPr>
          <w:rFonts w:ascii="Verdana" w:hAnsi="Verdana" w:cs="Arial"/>
          <w:sz w:val="22"/>
          <w:szCs w:val="22"/>
        </w:rPr>
        <w:t>GT9400</w:t>
      </w:r>
      <w:r w:rsidRPr="00C62443">
        <w:rPr>
          <w:rFonts w:ascii="Verdana" w:hAnsi="Verdana" w:cs="Arial"/>
          <w:sz w:val="22"/>
          <w:szCs w:val="22"/>
        </w:rPr>
        <w:t xml:space="preserve"> </w:t>
      </w:r>
      <w:r w:rsidRPr="00C62443">
        <w:rPr>
          <w:rFonts w:ascii="Verdana" w:hAnsi="Verdana"/>
          <w:sz w:val="22"/>
          <w:szCs w:val="22"/>
        </w:rPr>
        <w:t>aufgeführt.</w:t>
      </w:r>
      <w:r w:rsidRPr="00C62443">
        <w:rPr>
          <w:rFonts w:ascii="Verdana" w:hAnsi="Verdana" w:cs="Arial"/>
          <w:sz w:val="22"/>
          <w:szCs w:val="22"/>
        </w:rPr>
        <w:t xml:space="preserve"> </w:t>
      </w:r>
      <w:bookmarkStart w:id="19" w:name="_GoBack"/>
      <w:bookmarkEnd w:id="19"/>
    </w:p>
    <w:p w14:paraId="1AD7305D" w14:textId="69D9C647" w:rsidR="00D43F09" w:rsidRPr="0051609A" w:rsidRDefault="00D43F09" w:rsidP="002E2C13">
      <w:pPr>
        <w:pStyle w:val="berschrift2"/>
        <w:rPr>
          <w:b/>
        </w:rPr>
      </w:pPr>
      <w:bookmarkStart w:id="20" w:name="_Toc69113577"/>
      <w:r w:rsidRPr="0051609A">
        <w:t>Unerwünschte Wirkungen und schwerwiegende unerwünschte Wirkungen</w:t>
      </w:r>
      <w:bookmarkEnd w:id="20"/>
    </w:p>
    <w:p w14:paraId="46FBE803" w14:textId="77777777" w:rsidR="00E86794" w:rsidRPr="00C62443" w:rsidRDefault="00E86794" w:rsidP="00E86794">
      <w:pPr>
        <w:rPr>
          <w:rFonts w:ascii="Verdana" w:hAnsi="Verdana" w:cs="Arial"/>
          <w:sz w:val="22"/>
          <w:szCs w:val="22"/>
        </w:rPr>
      </w:pPr>
      <w:r w:rsidRPr="00C62443">
        <w:rPr>
          <w:rFonts w:ascii="Verdana" w:hAnsi="Verdana" w:cs="Arial"/>
          <w:sz w:val="22"/>
          <w:szCs w:val="22"/>
        </w:rPr>
        <w:t>Für dieses kosmetische Produkt wurden keine unerwünschten Wirkungen berichtet.</w:t>
      </w:r>
    </w:p>
    <w:p w14:paraId="2C6FE5FC" w14:textId="735A8837" w:rsidR="00637A66" w:rsidRPr="00C62443" w:rsidRDefault="00E86794" w:rsidP="00637A66">
      <w:pPr>
        <w:rPr>
          <w:rFonts w:ascii="Verdana" w:hAnsi="Verdana" w:cs="Arial"/>
          <w:sz w:val="22"/>
          <w:szCs w:val="22"/>
        </w:rPr>
      </w:pPr>
      <w:r w:rsidRPr="00C62443">
        <w:rPr>
          <w:rFonts w:ascii="Verdana" w:hAnsi="Verdana" w:cs="Arial"/>
          <w:sz w:val="22"/>
          <w:szCs w:val="22"/>
        </w:rPr>
        <w:t xml:space="preserve">Für andere ((ähnliche)) Produkte wurden keine unerwünschten Wirkungen berichtet oder konnten in der überprüften Literatur gefunden werden. </w:t>
      </w:r>
    </w:p>
    <w:p w14:paraId="1B7A0A1C" w14:textId="205C88F9" w:rsidR="00637A66" w:rsidRPr="0051609A" w:rsidRDefault="00637A66" w:rsidP="002E2C13">
      <w:pPr>
        <w:pStyle w:val="berschrift2"/>
        <w:rPr>
          <w:b/>
          <w:lang w:val="en-GB"/>
        </w:rPr>
      </w:pPr>
      <w:bookmarkStart w:id="21" w:name="_Toc69113578"/>
      <w:proofErr w:type="spellStart"/>
      <w:r w:rsidRPr="0051609A">
        <w:rPr>
          <w:lang w:val="en-GB"/>
        </w:rPr>
        <w:t>Information</w:t>
      </w:r>
      <w:r w:rsidR="00E86794" w:rsidRPr="0051609A">
        <w:rPr>
          <w:lang w:val="en-GB"/>
        </w:rPr>
        <w:t>en</w:t>
      </w:r>
      <w:proofErr w:type="spellEnd"/>
      <w:r w:rsidR="00E86794" w:rsidRPr="0051609A">
        <w:rPr>
          <w:lang w:val="en-GB"/>
        </w:rPr>
        <w:t xml:space="preserve"> </w:t>
      </w:r>
      <w:proofErr w:type="spellStart"/>
      <w:r w:rsidR="00E86794" w:rsidRPr="0051609A">
        <w:rPr>
          <w:lang w:val="en-GB"/>
        </w:rPr>
        <w:t>über</w:t>
      </w:r>
      <w:proofErr w:type="spellEnd"/>
      <w:r w:rsidR="00E86794" w:rsidRPr="0051609A">
        <w:rPr>
          <w:lang w:val="en-GB"/>
        </w:rPr>
        <w:t xml:space="preserve"> das </w:t>
      </w:r>
      <w:proofErr w:type="spellStart"/>
      <w:r w:rsidR="00E86794" w:rsidRPr="0051609A">
        <w:rPr>
          <w:lang w:val="en-GB"/>
        </w:rPr>
        <w:t>kosmetische</w:t>
      </w:r>
      <w:proofErr w:type="spellEnd"/>
      <w:r w:rsidR="00E86794" w:rsidRPr="0051609A">
        <w:rPr>
          <w:lang w:val="en-GB"/>
        </w:rPr>
        <w:t xml:space="preserve"> </w:t>
      </w:r>
      <w:proofErr w:type="spellStart"/>
      <w:r w:rsidR="00E86794" w:rsidRPr="0051609A">
        <w:rPr>
          <w:lang w:val="en-GB"/>
        </w:rPr>
        <w:t>Produkt</w:t>
      </w:r>
      <w:bookmarkEnd w:id="21"/>
      <w:proofErr w:type="spellEnd"/>
    </w:p>
    <w:p w14:paraId="3EEBFAF4" w14:textId="192BFF96" w:rsidR="00A9243E" w:rsidRPr="00C62443" w:rsidRDefault="00A9243E" w:rsidP="00637A66">
      <w:pPr>
        <w:rPr>
          <w:rFonts w:ascii="Verdana" w:hAnsi="Verdana" w:cs="Arial"/>
          <w:sz w:val="22"/>
          <w:szCs w:val="22"/>
        </w:rPr>
      </w:pPr>
      <w:r w:rsidRPr="00C62443">
        <w:rPr>
          <w:rFonts w:ascii="Verdana" w:hAnsi="Verdana" w:cs="Arial"/>
          <w:sz w:val="22"/>
          <w:szCs w:val="22"/>
        </w:rPr>
        <w:t>Die Wellnesstabs sind zur Anwendung bei intakter Haut und für ein Vollbad konzipiert. Die Anwendung bei Kindern über 2 Jahren soll nur unter Aufsicht von Erwachsenen geschehen.</w:t>
      </w:r>
    </w:p>
    <w:p w14:paraId="160C85BD" w14:textId="3C0504B7" w:rsidR="00637A66" w:rsidRPr="0051609A" w:rsidRDefault="00374266" w:rsidP="00374266">
      <w:pPr>
        <w:pStyle w:val="berschrift1"/>
        <w:rPr>
          <w:rFonts w:ascii="Verdana" w:hAnsi="Verdana" w:cs="Arial"/>
          <w:b w:val="0"/>
          <w:szCs w:val="24"/>
        </w:rPr>
      </w:pPr>
      <w:bookmarkStart w:id="22" w:name="_Toc69113579"/>
      <w:r w:rsidRPr="0051609A">
        <w:rPr>
          <w:rFonts w:ascii="Verdana" w:hAnsi="Verdana" w:cs="Arial"/>
          <w:b w:val="0"/>
          <w:szCs w:val="24"/>
        </w:rPr>
        <w:t xml:space="preserve">PART B – </w:t>
      </w:r>
      <w:r w:rsidR="00BC25EF" w:rsidRPr="0051609A">
        <w:rPr>
          <w:rFonts w:ascii="Verdana" w:hAnsi="Verdana" w:cs="Arial"/>
          <w:b w:val="0"/>
          <w:szCs w:val="24"/>
        </w:rPr>
        <w:t>Sicherheitsbewertung kosmetische Mittel</w:t>
      </w:r>
      <w:bookmarkEnd w:id="22"/>
    </w:p>
    <w:p w14:paraId="38F1B236" w14:textId="31BADD34" w:rsidR="00637A66" w:rsidRPr="0051609A" w:rsidRDefault="00BC25EF" w:rsidP="002E2C13">
      <w:pPr>
        <w:pStyle w:val="berschrift2"/>
        <w:rPr>
          <w:b/>
          <w:lang w:val="en-GB"/>
        </w:rPr>
      </w:pPr>
      <w:bookmarkStart w:id="23" w:name="_Toc69113580"/>
      <w:proofErr w:type="spellStart"/>
      <w:r w:rsidRPr="0051609A">
        <w:rPr>
          <w:lang w:val="en-GB"/>
        </w:rPr>
        <w:t>Schlussfolgerungen</w:t>
      </w:r>
      <w:proofErr w:type="spellEnd"/>
      <w:r w:rsidRPr="0051609A">
        <w:rPr>
          <w:lang w:val="en-GB"/>
        </w:rPr>
        <w:t xml:space="preserve"> </w:t>
      </w:r>
      <w:proofErr w:type="spellStart"/>
      <w:r w:rsidRPr="0051609A">
        <w:rPr>
          <w:lang w:val="en-GB"/>
        </w:rPr>
        <w:t>aus</w:t>
      </w:r>
      <w:proofErr w:type="spellEnd"/>
      <w:r w:rsidRPr="0051609A">
        <w:rPr>
          <w:lang w:val="en-GB"/>
        </w:rPr>
        <w:t xml:space="preserve"> der </w:t>
      </w:r>
      <w:proofErr w:type="spellStart"/>
      <w:r w:rsidRPr="0051609A">
        <w:rPr>
          <w:lang w:val="en-GB"/>
        </w:rPr>
        <w:t>Bewertung</w:t>
      </w:r>
      <w:bookmarkEnd w:id="23"/>
      <w:proofErr w:type="spellEnd"/>
    </w:p>
    <w:p w14:paraId="195D49BC" w14:textId="59C4128E" w:rsidR="00BC25EF" w:rsidRPr="00C62443" w:rsidRDefault="00BC25EF" w:rsidP="00BC25EF">
      <w:pPr>
        <w:rPr>
          <w:rFonts w:ascii="Verdana" w:hAnsi="Verdana" w:cs="Arial"/>
          <w:sz w:val="22"/>
          <w:szCs w:val="22"/>
        </w:rPr>
      </w:pPr>
      <w:r w:rsidRPr="00C62443">
        <w:rPr>
          <w:rFonts w:ascii="Verdana" w:hAnsi="Verdana" w:cs="Arial"/>
          <w:sz w:val="22"/>
          <w:szCs w:val="22"/>
        </w:rPr>
        <w:t xml:space="preserve">In Bezug auf </w:t>
      </w:r>
      <w:hyperlink r:id="rId39" w:anchor="d1e871-59-1" w:history="1">
        <w:r w:rsidRPr="00C62443">
          <w:rPr>
            <w:rStyle w:val="Hyperlink"/>
            <w:rFonts w:ascii="Verdana" w:hAnsi="Verdana" w:cs="Arial"/>
            <w:sz w:val="22"/>
            <w:szCs w:val="22"/>
          </w:rPr>
          <w:t>Artikel 3 der Verordnung (EG) Nr. 1223/2009</w:t>
        </w:r>
      </w:hyperlink>
      <w:r w:rsidRPr="00C62443">
        <w:rPr>
          <w:rFonts w:ascii="Verdana" w:hAnsi="Verdana" w:cs="Arial"/>
          <w:sz w:val="22"/>
          <w:szCs w:val="22"/>
        </w:rPr>
        <w:t xml:space="preserve"> über kosmetische Erzeugnisse kann das Produkt Wellnesstabs als sicher angesehen werden, da </w:t>
      </w:r>
      <w:r w:rsidR="001F3ED3" w:rsidRPr="00C62443">
        <w:rPr>
          <w:rFonts w:ascii="Verdana" w:hAnsi="Verdana" w:cs="Arial"/>
          <w:sz w:val="22"/>
          <w:szCs w:val="22"/>
        </w:rPr>
        <w:t>die Menge</w:t>
      </w:r>
      <w:r w:rsidR="00BF449D" w:rsidRPr="00C62443">
        <w:rPr>
          <w:rFonts w:ascii="Verdana" w:hAnsi="Verdana" w:cs="Arial"/>
          <w:sz w:val="22"/>
          <w:szCs w:val="22"/>
        </w:rPr>
        <w:t xml:space="preserve"> der</w:t>
      </w:r>
      <w:r w:rsidRPr="00C62443">
        <w:rPr>
          <w:rFonts w:ascii="Verdana" w:hAnsi="Verdana" w:cs="Arial"/>
          <w:sz w:val="22"/>
          <w:szCs w:val="22"/>
        </w:rPr>
        <w:t xml:space="preserve"> Inhaltsstoffe </w:t>
      </w:r>
      <w:r w:rsidR="00BF449D" w:rsidRPr="00C62443">
        <w:rPr>
          <w:rFonts w:ascii="Verdana" w:hAnsi="Verdana" w:cs="Arial"/>
          <w:sz w:val="22"/>
          <w:szCs w:val="22"/>
        </w:rPr>
        <w:t xml:space="preserve">dem dafür vorgesehenen </w:t>
      </w:r>
      <w:r w:rsidRPr="00C62443">
        <w:rPr>
          <w:rFonts w:ascii="Verdana" w:hAnsi="Verdana" w:cs="Arial"/>
          <w:sz w:val="22"/>
          <w:szCs w:val="22"/>
        </w:rPr>
        <w:t>Verwendung</w:t>
      </w:r>
      <w:r w:rsidR="00277C72" w:rsidRPr="00C62443">
        <w:rPr>
          <w:rFonts w:ascii="Verdana" w:hAnsi="Verdana" w:cs="Arial"/>
          <w:sz w:val="22"/>
          <w:szCs w:val="22"/>
        </w:rPr>
        <w:t>s</w:t>
      </w:r>
      <w:r w:rsidR="00BF449D" w:rsidRPr="00C62443">
        <w:rPr>
          <w:rFonts w:ascii="Verdana" w:hAnsi="Verdana" w:cs="Arial"/>
          <w:sz w:val="22"/>
          <w:szCs w:val="22"/>
        </w:rPr>
        <w:t>zweck</w:t>
      </w:r>
      <w:r w:rsidRPr="00C62443">
        <w:rPr>
          <w:rFonts w:ascii="Verdana" w:hAnsi="Verdana" w:cs="Arial"/>
          <w:sz w:val="22"/>
          <w:szCs w:val="22"/>
        </w:rPr>
        <w:t xml:space="preserve"> </w:t>
      </w:r>
      <w:r w:rsidR="00BF449D" w:rsidRPr="00C62443">
        <w:rPr>
          <w:rFonts w:ascii="Verdana" w:hAnsi="Verdana" w:cs="Arial"/>
          <w:sz w:val="22"/>
          <w:szCs w:val="22"/>
        </w:rPr>
        <w:t>entspricht</w:t>
      </w:r>
      <w:r w:rsidRPr="00C62443">
        <w:rPr>
          <w:rFonts w:ascii="Verdana" w:hAnsi="Verdana" w:cs="Arial"/>
          <w:sz w:val="22"/>
          <w:szCs w:val="22"/>
        </w:rPr>
        <w:t xml:space="preserve"> und daher das Risiko für die Benutzer diese</w:t>
      </w:r>
      <w:r w:rsidR="00BF449D" w:rsidRPr="00C62443">
        <w:rPr>
          <w:rFonts w:ascii="Verdana" w:hAnsi="Verdana" w:cs="Arial"/>
          <w:sz w:val="22"/>
          <w:szCs w:val="22"/>
        </w:rPr>
        <w:t xml:space="preserve">s </w:t>
      </w:r>
      <w:r w:rsidRPr="00C62443">
        <w:rPr>
          <w:rFonts w:ascii="Verdana" w:hAnsi="Verdana" w:cs="Arial"/>
          <w:sz w:val="22"/>
          <w:szCs w:val="22"/>
        </w:rPr>
        <w:t xml:space="preserve">Produkts </w:t>
      </w:r>
      <w:r w:rsidR="00BF449D" w:rsidRPr="00C62443">
        <w:rPr>
          <w:rFonts w:ascii="Verdana" w:hAnsi="Verdana" w:cs="Arial"/>
          <w:sz w:val="22"/>
          <w:szCs w:val="22"/>
        </w:rPr>
        <w:t>sehr klein ist</w:t>
      </w:r>
      <w:r w:rsidRPr="00C62443">
        <w:rPr>
          <w:rFonts w:ascii="Verdana" w:hAnsi="Verdana" w:cs="Arial"/>
          <w:sz w:val="22"/>
          <w:szCs w:val="22"/>
        </w:rPr>
        <w:t>.</w:t>
      </w:r>
    </w:p>
    <w:p w14:paraId="12B72199" w14:textId="77777777" w:rsidR="00BF449D" w:rsidRPr="00C62443" w:rsidRDefault="00BC25EF" w:rsidP="00BC25EF">
      <w:pPr>
        <w:rPr>
          <w:rFonts w:ascii="Verdana" w:hAnsi="Verdana" w:cs="Arial"/>
          <w:sz w:val="22"/>
          <w:szCs w:val="22"/>
        </w:rPr>
      </w:pPr>
      <w:r w:rsidRPr="00C62443">
        <w:rPr>
          <w:rFonts w:ascii="Verdana" w:hAnsi="Verdana" w:cs="Arial"/>
          <w:sz w:val="22"/>
          <w:szCs w:val="22"/>
        </w:rPr>
        <w:t>Wie oben erläutert, soll dieses kosmetische Produkt auf intakter Haut angewendet werden.</w:t>
      </w:r>
    </w:p>
    <w:p w14:paraId="23A4EB2C" w14:textId="59135623" w:rsidR="00374266" w:rsidRPr="0051609A" w:rsidRDefault="00BF449D" w:rsidP="002E2C13">
      <w:pPr>
        <w:pStyle w:val="berschrift2"/>
        <w:rPr>
          <w:b/>
        </w:rPr>
      </w:pPr>
      <w:bookmarkStart w:id="24" w:name="_Toc69113581"/>
      <w:r w:rsidRPr="0051609A">
        <w:t>Warnhinweise in der Kennzeichnung und Gebrauchsanweisungen</w:t>
      </w:r>
      <w:bookmarkEnd w:id="24"/>
    </w:p>
    <w:p w14:paraId="02E5F86C" w14:textId="53177D6E" w:rsidR="00CA2704" w:rsidRPr="00C62443" w:rsidRDefault="00BF449D" w:rsidP="00CA2704">
      <w:pPr>
        <w:rPr>
          <w:rFonts w:ascii="Verdana" w:hAnsi="Verdana" w:cs="Arial"/>
          <w:sz w:val="22"/>
          <w:szCs w:val="22"/>
        </w:rPr>
      </w:pPr>
      <w:r w:rsidRPr="00C62443">
        <w:rPr>
          <w:rFonts w:ascii="Verdana" w:hAnsi="Verdana" w:cs="Arial"/>
          <w:sz w:val="22"/>
          <w:szCs w:val="22"/>
        </w:rPr>
        <w:t xml:space="preserve">Auf der Etikette/Verpackung sind gemäß </w:t>
      </w:r>
      <w:hyperlink r:id="rId40" w:anchor="d1e1850-59-1" w:history="1">
        <w:r w:rsidRPr="00C62443">
          <w:rPr>
            <w:rStyle w:val="Hyperlink"/>
            <w:rFonts w:ascii="Verdana" w:hAnsi="Verdana" w:cs="Arial"/>
            <w:sz w:val="22"/>
            <w:szCs w:val="22"/>
          </w:rPr>
          <w:t>Artikel 19 Absatz 1 Buchstabe d der Verordnung (EG) Nr. 1223/2009</w:t>
        </w:r>
      </w:hyperlink>
      <w:r w:rsidRPr="00C62443">
        <w:rPr>
          <w:rFonts w:ascii="Verdana" w:hAnsi="Verdana" w:cs="Arial"/>
          <w:sz w:val="22"/>
          <w:szCs w:val="22"/>
        </w:rPr>
        <w:t xml:space="preserve"> über kosmetische Erzeugnisse keine besonderen Warnhinweise anzubringen.</w:t>
      </w:r>
    </w:p>
    <w:p w14:paraId="435DA933" w14:textId="13D431E1" w:rsidR="00374266" w:rsidRPr="0051609A" w:rsidRDefault="006E7A95" w:rsidP="002E2C13">
      <w:pPr>
        <w:pStyle w:val="berschrift2"/>
        <w:rPr>
          <w:b/>
          <w:lang w:val="en-GB"/>
        </w:rPr>
      </w:pPr>
      <w:bookmarkStart w:id="25" w:name="_Toc69113582"/>
      <w:proofErr w:type="spellStart"/>
      <w:r w:rsidRPr="0051609A">
        <w:rPr>
          <w:lang w:val="en-GB"/>
        </w:rPr>
        <w:lastRenderedPageBreak/>
        <w:t>Begründung</w:t>
      </w:r>
      <w:bookmarkEnd w:id="25"/>
      <w:proofErr w:type="spellEnd"/>
    </w:p>
    <w:p w14:paraId="7108573E" w14:textId="65E06E1A" w:rsidR="00D331C4" w:rsidRPr="00C62443" w:rsidRDefault="00D331C4" w:rsidP="00D331C4">
      <w:pPr>
        <w:rPr>
          <w:rFonts w:ascii="Verdana" w:hAnsi="Verdana" w:cs="Arial"/>
          <w:color w:val="000000" w:themeColor="text1"/>
          <w:sz w:val="22"/>
          <w:szCs w:val="22"/>
        </w:rPr>
      </w:pPr>
      <w:r w:rsidRPr="00C62443">
        <w:rPr>
          <w:rFonts w:ascii="Verdana" w:hAnsi="Verdana" w:cs="Arial"/>
          <w:color w:val="000000" w:themeColor="text1"/>
          <w:sz w:val="22"/>
          <w:szCs w:val="22"/>
        </w:rPr>
        <w:t xml:space="preserve">Wie in diesem Sicherheitsbericht für kosmetische Produkte für Wellnesstabs angegeben, sind alle für dieses kosmetische Produkt verwendeten Inhaltsstoffe in der </w:t>
      </w:r>
      <w:hyperlink r:id="rId41" w:history="1">
        <w:proofErr w:type="spellStart"/>
        <w:r w:rsidRPr="00C62443">
          <w:rPr>
            <w:rStyle w:val="Hyperlink"/>
            <w:rFonts w:ascii="Verdana" w:hAnsi="Verdana" w:cs="Arial"/>
            <w:sz w:val="22"/>
            <w:szCs w:val="22"/>
          </w:rPr>
          <w:t>CosIng</w:t>
        </w:r>
        <w:proofErr w:type="spellEnd"/>
        <w:r w:rsidRPr="00C62443">
          <w:rPr>
            <w:rStyle w:val="Hyperlink"/>
            <w:rFonts w:ascii="Verdana" w:hAnsi="Verdana" w:cs="Arial"/>
            <w:sz w:val="22"/>
            <w:szCs w:val="22"/>
          </w:rPr>
          <w:t>-Datenbank</w:t>
        </w:r>
      </w:hyperlink>
      <w:r w:rsidRPr="00C62443">
        <w:rPr>
          <w:rFonts w:ascii="Verdana" w:hAnsi="Verdana" w:cs="Arial"/>
          <w:color w:val="000000" w:themeColor="text1"/>
          <w:sz w:val="22"/>
          <w:szCs w:val="22"/>
        </w:rPr>
        <w:t xml:space="preserve"> aufgeführt und daher übliche Inhaltsstoffe für kosmetische Produkte. Darüber hinaus werden die Inhaltsstoffe in Mengen verwendet, die ihren Beschränkungen oder der üblichen Verwendung in kosmetischen Produkten entsprechen. Dies wird auch durch die verschiedenen Bewertungen des Expertengremiums für die Überprüfung kosmetischer Inhaltsstoffe (</w:t>
      </w:r>
      <w:hyperlink r:id="rId42" w:history="1">
        <w:r w:rsidRPr="00C62443">
          <w:rPr>
            <w:rStyle w:val="Hyperlink"/>
            <w:rFonts w:ascii="Verdana" w:hAnsi="Verdana" w:cs="Arial"/>
            <w:sz w:val="22"/>
            <w:szCs w:val="22"/>
          </w:rPr>
          <w:t>CIR</w:t>
        </w:r>
      </w:hyperlink>
      <w:r w:rsidRPr="00C62443">
        <w:rPr>
          <w:rFonts w:ascii="Verdana" w:hAnsi="Verdana" w:cs="Arial"/>
          <w:color w:val="000000" w:themeColor="text1"/>
          <w:sz w:val="22"/>
          <w:szCs w:val="22"/>
        </w:rPr>
        <w:t>) gestützt, die für die Wellnesstabs verwendeten Zutaten sind in Absc</w:t>
      </w:r>
      <w:r w:rsidR="00443AB0" w:rsidRPr="00C62443">
        <w:rPr>
          <w:rFonts w:ascii="Verdana" w:hAnsi="Verdana" w:cs="Arial"/>
          <w:color w:val="000000" w:themeColor="text1"/>
          <w:sz w:val="22"/>
          <w:szCs w:val="22"/>
        </w:rPr>
        <w:t>h</w:t>
      </w:r>
      <w:r w:rsidRPr="00C62443">
        <w:rPr>
          <w:rFonts w:ascii="Verdana" w:hAnsi="Verdana" w:cs="Arial"/>
          <w:color w:val="000000" w:themeColor="text1"/>
          <w:sz w:val="22"/>
          <w:szCs w:val="22"/>
        </w:rPr>
        <w:t xml:space="preserve">nitt 1.8. zusammengefasst. </w:t>
      </w:r>
      <w:r w:rsidR="00443AB0" w:rsidRPr="00C62443">
        <w:rPr>
          <w:rFonts w:ascii="Verdana" w:hAnsi="Verdana" w:cs="Arial"/>
          <w:color w:val="000000" w:themeColor="text1"/>
          <w:sz w:val="22"/>
          <w:szCs w:val="22"/>
        </w:rPr>
        <w:t>Es wurden keine Wechselwirkungen der Inhaltstoffe der Wellnesstabs gefunden.</w:t>
      </w:r>
    </w:p>
    <w:p w14:paraId="63594AEA" w14:textId="369B2DB0" w:rsidR="00730431" w:rsidRPr="00C62443" w:rsidRDefault="00443AB0" w:rsidP="00D331C4">
      <w:pPr>
        <w:rPr>
          <w:rFonts w:ascii="Verdana" w:hAnsi="Verdana" w:cs="Arial"/>
          <w:color w:val="000000" w:themeColor="text1"/>
          <w:sz w:val="22"/>
          <w:szCs w:val="22"/>
        </w:rPr>
      </w:pPr>
      <w:r w:rsidRPr="00C62443">
        <w:rPr>
          <w:rFonts w:ascii="Verdana" w:hAnsi="Verdana" w:cs="Arial"/>
          <w:color w:val="000000" w:themeColor="text1"/>
          <w:sz w:val="22"/>
          <w:szCs w:val="22"/>
        </w:rPr>
        <w:t>......</w:t>
      </w:r>
    </w:p>
    <w:p w14:paraId="13916233" w14:textId="3364E7F0" w:rsidR="00374266" w:rsidRPr="0051609A" w:rsidRDefault="008E7D97" w:rsidP="002E2C13">
      <w:pPr>
        <w:pStyle w:val="berschrift2"/>
        <w:rPr>
          <w:b/>
        </w:rPr>
      </w:pPr>
      <w:bookmarkStart w:id="26" w:name="_Toc69113583"/>
      <w:r w:rsidRPr="0051609A">
        <w:t xml:space="preserve">Angaben zum </w:t>
      </w:r>
      <w:proofErr w:type="spellStart"/>
      <w:r w:rsidRPr="0051609A">
        <w:t>Bewerter</w:t>
      </w:r>
      <w:proofErr w:type="spellEnd"/>
      <w:r w:rsidRPr="0051609A">
        <w:t xml:space="preserve"> und </w:t>
      </w:r>
      <w:r w:rsidR="00372485" w:rsidRPr="0051609A">
        <w:t>Genehmigung</w:t>
      </w:r>
      <w:r w:rsidRPr="0051609A">
        <w:t xml:space="preserve"> für Teil </w:t>
      </w:r>
      <w:r w:rsidR="00374266" w:rsidRPr="0051609A">
        <w:t>B</w:t>
      </w:r>
      <w:bookmarkEnd w:id="26"/>
    </w:p>
    <w:p w14:paraId="5E80AD7B" w14:textId="5AD35F2C" w:rsidR="00374266" w:rsidRPr="00CA2416" w:rsidRDefault="0029476C" w:rsidP="00374266">
      <w:pPr>
        <w:rPr>
          <w:rFonts w:ascii="Verdana" w:hAnsi="Verdana" w:cs="Arial"/>
          <w:color w:val="0070C0"/>
          <w:sz w:val="22"/>
          <w:szCs w:val="22"/>
        </w:rPr>
      </w:pPr>
      <w:r w:rsidRPr="00CA2416">
        <w:rPr>
          <w:rFonts w:ascii="Verdana" w:hAnsi="Verdana" w:cs="Arial"/>
          <w:color w:val="0070C0"/>
          <w:sz w:val="22"/>
          <w:szCs w:val="22"/>
        </w:rPr>
        <w:t>Name und Adresse des Sicherheitsprüfers</w:t>
      </w:r>
    </w:p>
    <w:p w14:paraId="4A0DF636" w14:textId="57124996" w:rsidR="0029476C" w:rsidRPr="00CA2416" w:rsidRDefault="0029476C" w:rsidP="0029476C">
      <w:pPr>
        <w:rPr>
          <w:rFonts w:ascii="Verdana" w:hAnsi="Verdana" w:cs="Arial"/>
          <w:color w:val="0070C0"/>
          <w:sz w:val="22"/>
          <w:szCs w:val="22"/>
        </w:rPr>
      </w:pPr>
      <w:r w:rsidRPr="00CA2416">
        <w:rPr>
          <w:rFonts w:ascii="Verdana" w:hAnsi="Verdana" w:cs="Arial"/>
          <w:color w:val="0070C0"/>
          <w:sz w:val="22"/>
          <w:szCs w:val="22"/>
        </w:rPr>
        <w:t>Qualifikationsnachweis des Sicherheitsprüfers</w:t>
      </w:r>
    </w:p>
    <w:p w14:paraId="175FB7D5" w14:textId="7149D66B" w:rsidR="00374266" w:rsidRPr="00CA2416" w:rsidRDefault="0029476C" w:rsidP="0029476C">
      <w:pPr>
        <w:rPr>
          <w:rFonts w:ascii="Verdana" w:hAnsi="Verdana" w:cs="Arial"/>
          <w:color w:val="0070C0"/>
          <w:sz w:val="22"/>
          <w:szCs w:val="22"/>
        </w:rPr>
      </w:pPr>
      <w:r w:rsidRPr="00CA2416">
        <w:rPr>
          <w:rFonts w:ascii="Verdana" w:hAnsi="Verdana" w:cs="Arial"/>
          <w:color w:val="0070C0"/>
          <w:sz w:val="22"/>
          <w:szCs w:val="22"/>
        </w:rPr>
        <w:t>Datum und Unterschrift des Sicherheitsprüfers</w:t>
      </w:r>
    </w:p>
    <w:p w14:paraId="6BCD13F1" w14:textId="77777777" w:rsidR="00E17AD8" w:rsidRPr="00CA2416" w:rsidRDefault="00E17AD8" w:rsidP="00E17AD8">
      <w:pPr>
        <w:rPr>
          <w:rFonts w:ascii="Verdana" w:hAnsi="Verdana" w:cs="Arial"/>
          <w:sz w:val="22"/>
          <w:szCs w:val="22"/>
        </w:rPr>
      </w:pPr>
    </w:p>
    <w:p w14:paraId="3582F71E" w14:textId="77777777" w:rsidR="00F54BDB" w:rsidRPr="00CA2416" w:rsidRDefault="00F54BDB" w:rsidP="00E17AD8">
      <w:pPr>
        <w:rPr>
          <w:rFonts w:ascii="Verdana" w:hAnsi="Verdana" w:cs="Arial"/>
          <w:sz w:val="22"/>
          <w:szCs w:val="22"/>
        </w:rPr>
        <w:sectPr w:rsidR="00F54BDB" w:rsidRPr="00CA2416" w:rsidSect="00AA6ABA">
          <w:headerReference w:type="default" r:id="rId43"/>
          <w:footerReference w:type="default" r:id="rId44"/>
          <w:pgSz w:w="11906" w:h="16838"/>
          <w:pgMar w:top="1417" w:right="1417" w:bottom="1134" w:left="1417" w:header="708" w:footer="708" w:gutter="0"/>
          <w:cols w:space="709"/>
          <w:docGrid w:linePitch="360"/>
        </w:sectPr>
      </w:pPr>
    </w:p>
    <w:p w14:paraId="7C4F0965" w14:textId="6D8577D7" w:rsidR="00E71C25" w:rsidRPr="0051609A" w:rsidRDefault="00C62884" w:rsidP="00E17AD8">
      <w:pPr>
        <w:pStyle w:val="berschrift1"/>
        <w:rPr>
          <w:rFonts w:ascii="Verdana" w:hAnsi="Verdana" w:cs="Arial"/>
          <w:b w:val="0"/>
          <w:szCs w:val="24"/>
          <w:lang w:val="en-GB"/>
        </w:rPr>
      </w:pPr>
      <w:bookmarkStart w:id="27" w:name="_Toc69113584"/>
      <w:r w:rsidRPr="0051609A">
        <w:rPr>
          <w:rFonts w:ascii="Verdana" w:hAnsi="Verdana" w:cs="Arial"/>
          <w:b w:val="0"/>
          <w:szCs w:val="24"/>
          <w:lang w:val="en-GB"/>
        </w:rPr>
        <w:lastRenderedPageBreak/>
        <w:t>Quellen</w:t>
      </w:r>
      <w:r w:rsidR="003A3ACF" w:rsidRPr="0051609A">
        <w:rPr>
          <w:rFonts w:ascii="Verdana" w:hAnsi="Verdana" w:cs="Arial"/>
          <w:b w:val="0"/>
          <w:szCs w:val="24"/>
          <w:lang w:val="en-GB"/>
        </w:rPr>
        <w:t>/Datenbanken</w:t>
      </w:r>
      <w:bookmarkEnd w:id="27"/>
    </w:p>
    <w:p w14:paraId="7F285D2D" w14:textId="74EAE78B" w:rsidR="00E71C25" w:rsidRPr="0051609A" w:rsidRDefault="00E71C25" w:rsidP="004B12B0">
      <w:pPr>
        <w:rPr>
          <w:rFonts w:ascii="Verdana" w:hAnsi="Verdana" w:cs="Arial"/>
          <w:lang w:val="en-GB"/>
        </w:rPr>
      </w:pPr>
    </w:p>
    <w:p w14:paraId="5A26E064" w14:textId="2F9D882E" w:rsidR="007B787A" w:rsidRPr="0051609A" w:rsidRDefault="007500F5" w:rsidP="002E2C13">
      <w:pPr>
        <w:pStyle w:val="berschrift2"/>
        <w:rPr>
          <w:b/>
        </w:rPr>
      </w:pPr>
      <w:bookmarkStart w:id="28" w:name="_Toc69113585"/>
      <w:proofErr w:type="spellStart"/>
      <w:r w:rsidRPr="0051609A">
        <w:t>CosIng</w:t>
      </w:r>
      <w:proofErr w:type="spellEnd"/>
      <w:r w:rsidRPr="0051609A">
        <w:t xml:space="preserve"> Datenbank</w:t>
      </w:r>
      <w:bookmarkEnd w:id="28"/>
    </w:p>
    <w:p w14:paraId="7F7174AE" w14:textId="6810DB00" w:rsidR="007B787A" w:rsidRPr="002228D2" w:rsidRDefault="00AE69A5" w:rsidP="004B12B0">
      <w:pPr>
        <w:rPr>
          <w:rFonts w:ascii="Verdana" w:hAnsi="Verdana" w:cs="Arial"/>
          <w:sz w:val="22"/>
          <w:szCs w:val="22"/>
        </w:rPr>
      </w:pPr>
      <w:hyperlink r:id="rId45" w:history="1">
        <w:r w:rsidR="007500F5" w:rsidRPr="002228D2">
          <w:rPr>
            <w:rStyle w:val="Hyperlink"/>
            <w:rFonts w:ascii="Verdana" w:hAnsi="Verdana" w:cs="Arial"/>
            <w:sz w:val="22"/>
            <w:szCs w:val="22"/>
          </w:rPr>
          <w:t>https://ec.europa.eu/growth/tools-databases/cosing/index.cfm?fuseaction=search.simple</w:t>
        </w:r>
      </w:hyperlink>
    </w:p>
    <w:p w14:paraId="706DA9A6" w14:textId="00715831" w:rsidR="007500F5" w:rsidRPr="008E4021" w:rsidRDefault="007500F5" w:rsidP="004B12B0">
      <w:pPr>
        <w:rPr>
          <w:rFonts w:ascii="Verdana" w:hAnsi="Verdana" w:cs="Arial"/>
        </w:rPr>
      </w:pPr>
    </w:p>
    <w:p w14:paraId="17510EF8" w14:textId="45414F6C" w:rsidR="00A57F6D" w:rsidRPr="0051609A" w:rsidRDefault="00A57F6D" w:rsidP="002E2C13">
      <w:pPr>
        <w:pStyle w:val="berschrift2"/>
        <w:rPr>
          <w:b/>
        </w:rPr>
      </w:pPr>
      <w:bookmarkStart w:id="29" w:name="_Toc69113586"/>
      <w:r w:rsidRPr="0051609A">
        <w:t>V</w:t>
      </w:r>
      <w:r w:rsidR="008C0077" w:rsidRPr="0051609A">
        <w:t>erordnung</w:t>
      </w:r>
      <w:r w:rsidR="00861E32" w:rsidRPr="0051609A">
        <w:t xml:space="preserve"> </w:t>
      </w:r>
      <w:r w:rsidRPr="0051609A">
        <w:t>(EG) Nr. 1223/2009</w:t>
      </w:r>
      <w:r w:rsidR="00861E32" w:rsidRPr="0051609A">
        <w:t xml:space="preserve"> </w:t>
      </w:r>
      <w:r w:rsidRPr="0051609A">
        <w:t>D</w:t>
      </w:r>
      <w:r w:rsidR="008C0077" w:rsidRPr="0051609A">
        <w:t>es</w:t>
      </w:r>
      <w:r w:rsidRPr="0051609A">
        <w:t xml:space="preserve"> </w:t>
      </w:r>
      <w:r w:rsidR="00983681" w:rsidRPr="0051609A">
        <w:t>E</w:t>
      </w:r>
      <w:r w:rsidR="008C0077" w:rsidRPr="0051609A">
        <w:t>uropäischen</w:t>
      </w:r>
      <w:r w:rsidRPr="0051609A">
        <w:t xml:space="preserve"> P</w:t>
      </w:r>
      <w:r w:rsidR="008C0077" w:rsidRPr="0051609A">
        <w:t>arlaments</w:t>
      </w:r>
      <w:r w:rsidRPr="0051609A">
        <w:t xml:space="preserve"> </w:t>
      </w:r>
      <w:r w:rsidR="008C0077" w:rsidRPr="0051609A">
        <w:t>und</w:t>
      </w:r>
      <w:r w:rsidRPr="0051609A">
        <w:t xml:space="preserve"> </w:t>
      </w:r>
      <w:r w:rsidR="008C0077" w:rsidRPr="0051609A">
        <w:t>des</w:t>
      </w:r>
      <w:r w:rsidRPr="0051609A">
        <w:t xml:space="preserve"> R</w:t>
      </w:r>
      <w:r w:rsidR="008C0077" w:rsidRPr="0051609A">
        <w:t>ates</w:t>
      </w:r>
      <w:r w:rsidR="00943D09" w:rsidRPr="0051609A">
        <w:t xml:space="preserve"> </w:t>
      </w:r>
      <w:r w:rsidRPr="0051609A">
        <w:t>vom 30.</w:t>
      </w:r>
      <w:r w:rsidR="00861E32" w:rsidRPr="0051609A">
        <w:t xml:space="preserve"> </w:t>
      </w:r>
      <w:r w:rsidRPr="0051609A">
        <w:t>November 2009 über kosmetische Mittel</w:t>
      </w:r>
      <w:bookmarkEnd w:id="29"/>
    </w:p>
    <w:p w14:paraId="584E67EE" w14:textId="228D2198" w:rsidR="00A57F6D" w:rsidRPr="002228D2" w:rsidRDefault="00AE69A5" w:rsidP="004B12B0">
      <w:pPr>
        <w:rPr>
          <w:rFonts w:ascii="Verdana" w:hAnsi="Verdana" w:cs="Arial"/>
          <w:sz w:val="22"/>
          <w:szCs w:val="22"/>
        </w:rPr>
      </w:pPr>
      <w:hyperlink r:id="rId46" w:anchor="d1e32-176-1" w:history="1">
        <w:r w:rsidR="00A57F6D" w:rsidRPr="002228D2">
          <w:rPr>
            <w:rStyle w:val="Hyperlink"/>
            <w:rFonts w:ascii="Verdana" w:hAnsi="Verdana" w:cs="Arial"/>
            <w:sz w:val="22"/>
            <w:szCs w:val="22"/>
          </w:rPr>
          <w:t>https://eur-lex.europa.eu/legal-content/DE/TXT/HTML/?uri=CELEX:32009R1223&amp;from=EN#d1e32-176-1</w:t>
        </w:r>
      </w:hyperlink>
    </w:p>
    <w:p w14:paraId="201D04BB" w14:textId="53140F75" w:rsidR="00A57F6D" w:rsidRPr="008E4021" w:rsidRDefault="00A57F6D" w:rsidP="004B12B0">
      <w:pPr>
        <w:rPr>
          <w:rFonts w:ascii="Verdana" w:hAnsi="Verdana" w:cs="Arial"/>
        </w:rPr>
      </w:pPr>
    </w:p>
    <w:p w14:paraId="78549764" w14:textId="01E18498" w:rsidR="00A57F6D" w:rsidRPr="0051609A" w:rsidRDefault="00362544" w:rsidP="002E2C13">
      <w:pPr>
        <w:pStyle w:val="berschrift2"/>
        <w:rPr>
          <w:b/>
          <w:lang w:val="en-US"/>
        </w:rPr>
      </w:pPr>
      <w:bookmarkStart w:id="30" w:name="_Toc69113587"/>
      <w:r w:rsidRPr="0051609A">
        <w:t>Cosmetic Ingredient Review (CIR)</w:t>
      </w:r>
      <w:bookmarkEnd w:id="30"/>
    </w:p>
    <w:p w14:paraId="5F48C051" w14:textId="1F322F35" w:rsidR="00362544" w:rsidRPr="002228D2" w:rsidRDefault="00AE69A5" w:rsidP="004B12B0">
      <w:pPr>
        <w:rPr>
          <w:rFonts w:ascii="Verdana" w:hAnsi="Verdana" w:cs="Arial"/>
          <w:sz w:val="22"/>
          <w:szCs w:val="22"/>
          <w:lang w:val="en-US"/>
        </w:rPr>
      </w:pPr>
      <w:hyperlink r:id="rId47" w:history="1">
        <w:r w:rsidR="00362544" w:rsidRPr="002228D2">
          <w:rPr>
            <w:rStyle w:val="Hyperlink"/>
            <w:rFonts w:ascii="Verdana" w:hAnsi="Verdana" w:cs="Arial"/>
            <w:sz w:val="22"/>
            <w:szCs w:val="22"/>
            <w:lang w:val="en-US"/>
          </w:rPr>
          <w:t>https://www.cir-safety.org</w:t>
        </w:r>
      </w:hyperlink>
    </w:p>
    <w:p w14:paraId="1BC63215" w14:textId="643535DC" w:rsidR="00943D09" w:rsidRPr="002228D2" w:rsidRDefault="00943D09" w:rsidP="004B12B0">
      <w:pPr>
        <w:rPr>
          <w:rFonts w:ascii="Verdana" w:hAnsi="Verdana" w:cs="Arial"/>
          <w:sz w:val="22"/>
          <w:szCs w:val="22"/>
          <w:lang w:val="en-US"/>
        </w:rPr>
      </w:pPr>
      <w:proofErr w:type="spellStart"/>
      <w:r w:rsidRPr="002228D2">
        <w:rPr>
          <w:rFonts w:ascii="Verdana" w:hAnsi="Verdana" w:cs="Arial"/>
          <w:sz w:val="22"/>
          <w:szCs w:val="22"/>
          <w:lang w:val="en-US"/>
        </w:rPr>
        <w:t>Bsp</w:t>
      </w:r>
      <w:proofErr w:type="spellEnd"/>
      <w:r w:rsidRPr="002228D2">
        <w:rPr>
          <w:rFonts w:ascii="Verdana" w:hAnsi="Verdana" w:cs="Arial"/>
          <w:sz w:val="22"/>
          <w:szCs w:val="22"/>
          <w:lang w:val="en-US"/>
        </w:rPr>
        <w:t>:</w:t>
      </w:r>
    </w:p>
    <w:p w14:paraId="5DD7168A" w14:textId="2692C2BB" w:rsidR="00362544" w:rsidRPr="002228D2" w:rsidRDefault="00362544" w:rsidP="004B12B0">
      <w:pPr>
        <w:rPr>
          <w:rFonts w:ascii="Verdana" w:hAnsi="Verdana" w:cs="Arial"/>
          <w:sz w:val="22"/>
          <w:szCs w:val="22"/>
          <w:lang w:val="en-US"/>
        </w:rPr>
      </w:pPr>
      <w:r w:rsidRPr="002228D2">
        <w:rPr>
          <w:rFonts w:ascii="Verdana" w:hAnsi="Verdana" w:cs="Arial"/>
          <w:sz w:val="22"/>
          <w:szCs w:val="22"/>
          <w:lang w:val="en-US"/>
        </w:rPr>
        <w:t xml:space="preserve">Citric Acid: </w:t>
      </w:r>
      <w:hyperlink r:id="rId48" w:history="1">
        <w:r w:rsidRPr="002228D2">
          <w:rPr>
            <w:rStyle w:val="Hyperlink"/>
            <w:rFonts w:ascii="Verdana" w:hAnsi="Verdana" w:cs="Arial"/>
            <w:sz w:val="22"/>
            <w:szCs w:val="22"/>
            <w:lang w:val="en-US"/>
          </w:rPr>
          <w:t>https://online.personalcarecouncil.org/jsp/CIRList.jsp?id=4679</w:t>
        </w:r>
      </w:hyperlink>
    </w:p>
    <w:p w14:paraId="55F7102B" w14:textId="12E2815D" w:rsidR="00A57F6D" w:rsidRPr="002228D2" w:rsidRDefault="00362544" w:rsidP="004B12B0">
      <w:pPr>
        <w:rPr>
          <w:rFonts w:ascii="Verdana" w:hAnsi="Verdana" w:cs="Arial"/>
          <w:sz w:val="22"/>
          <w:szCs w:val="22"/>
          <w:lang w:val="en-US"/>
        </w:rPr>
      </w:pPr>
      <w:proofErr w:type="spellStart"/>
      <w:r w:rsidRPr="002228D2">
        <w:rPr>
          <w:rFonts w:ascii="Verdana" w:hAnsi="Verdana" w:cs="Arial"/>
          <w:sz w:val="22"/>
          <w:szCs w:val="22"/>
          <w:lang w:val="en-US"/>
        </w:rPr>
        <w:t>Zea</w:t>
      </w:r>
      <w:proofErr w:type="spellEnd"/>
      <w:r w:rsidRPr="002228D2">
        <w:rPr>
          <w:rFonts w:ascii="Verdana" w:hAnsi="Verdana" w:cs="Arial"/>
          <w:sz w:val="22"/>
          <w:szCs w:val="22"/>
          <w:lang w:val="en-US"/>
        </w:rPr>
        <w:t xml:space="preserve"> Mays: </w:t>
      </w:r>
      <w:hyperlink r:id="rId49" w:history="1">
        <w:r w:rsidRPr="002228D2">
          <w:rPr>
            <w:rStyle w:val="Hyperlink"/>
            <w:rFonts w:ascii="Verdana" w:hAnsi="Verdana" w:cs="Arial"/>
            <w:sz w:val="22"/>
            <w:szCs w:val="22"/>
            <w:lang w:val="en-US"/>
          </w:rPr>
          <w:t>https://online.personalcarecouncil.org/jsp/CIRList.jsp?id=779</w:t>
        </w:r>
      </w:hyperlink>
    </w:p>
    <w:p w14:paraId="15FDC3F6" w14:textId="2FCCC12F" w:rsidR="00A57F6D" w:rsidRPr="0051609A" w:rsidRDefault="00A57F6D" w:rsidP="004B12B0">
      <w:pPr>
        <w:rPr>
          <w:rFonts w:ascii="Verdana" w:hAnsi="Verdana" w:cs="Arial"/>
          <w:lang w:val="en-US"/>
        </w:rPr>
      </w:pPr>
    </w:p>
    <w:p w14:paraId="5D1BFA32" w14:textId="10554AA7" w:rsidR="00A57F6D" w:rsidRPr="0051609A" w:rsidRDefault="00623F93" w:rsidP="002E2C13">
      <w:pPr>
        <w:pStyle w:val="berschrift2"/>
        <w:rPr>
          <w:b/>
        </w:rPr>
      </w:pPr>
      <w:bookmarkStart w:id="31" w:name="_Toc69113588"/>
      <w:r w:rsidRPr="0051609A">
        <w:t>European Chemicals Agency</w:t>
      </w:r>
      <w:bookmarkEnd w:id="31"/>
    </w:p>
    <w:p w14:paraId="29FA8F4A" w14:textId="511A9AC6" w:rsidR="00B168DF" w:rsidRPr="002228D2" w:rsidRDefault="00AE69A5" w:rsidP="004B12B0">
      <w:pPr>
        <w:rPr>
          <w:rFonts w:ascii="Verdana" w:hAnsi="Verdana" w:cs="Arial"/>
          <w:sz w:val="22"/>
          <w:szCs w:val="22"/>
        </w:rPr>
      </w:pPr>
      <w:hyperlink r:id="rId50" w:history="1">
        <w:r w:rsidR="00B168DF" w:rsidRPr="002228D2">
          <w:rPr>
            <w:rStyle w:val="Hyperlink"/>
            <w:rFonts w:ascii="Verdana" w:hAnsi="Verdana" w:cs="Arial"/>
            <w:sz w:val="22"/>
            <w:szCs w:val="22"/>
          </w:rPr>
          <w:t>https://echa.europa.eu/de/home</w:t>
        </w:r>
      </w:hyperlink>
    </w:p>
    <w:p w14:paraId="14F9A5A8" w14:textId="74D4FCFE" w:rsidR="00623F93" w:rsidRPr="002228D2" w:rsidRDefault="00623F93" w:rsidP="004B12B0">
      <w:pPr>
        <w:rPr>
          <w:rFonts w:ascii="Verdana" w:hAnsi="Verdana" w:cs="Arial"/>
          <w:sz w:val="22"/>
          <w:szCs w:val="22"/>
        </w:rPr>
      </w:pPr>
      <w:r w:rsidRPr="002228D2">
        <w:rPr>
          <w:rFonts w:ascii="Verdana" w:hAnsi="Verdana" w:cs="Arial"/>
          <w:sz w:val="22"/>
          <w:szCs w:val="22"/>
        </w:rPr>
        <w:t>Hier finden sich chemische Details der Substanzen:</w:t>
      </w:r>
    </w:p>
    <w:p w14:paraId="513EF37C" w14:textId="39E173A6" w:rsidR="00A57F6D" w:rsidRPr="002228D2" w:rsidRDefault="00A57F6D" w:rsidP="004B12B0">
      <w:pPr>
        <w:rPr>
          <w:rFonts w:ascii="Verdana" w:hAnsi="Verdana" w:cs="Arial"/>
          <w:sz w:val="22"/>
          <w:szCs w:val="22"/>
          <w:lang w:val="en-US"/>
        </w:rPr>
      </w:pPr>
      <w:proofErr w:type="spellStart"/>
      <w:r w:rsidRPr="002228D2">
        <w:rPr>
          <w:rFonts w:ascii="Verdana" w:hAnsi="Verdana" w:cs="Arial"/>
          <w:sz w:val="22"/>
          <w:szCs w:val="22"/>
          <w:lang w:val="en-US"/>
        </w:rPr>
        <w:t>Bsp</w:t>
      </w:r>
      <w:proofErr w:type="spellEnd"/>
      <w:r w:rsidRPr="002228D2">
        <w:rPr>
          <w:rFonts w:ascii="Verdana" w:hAnsi="Verdana" w:cs="Arial"/>
          <w:sz w:val="22"/>
          <w:szCs w:val="22"/>
          <w:lang w:val="en-US"/>
        </w:rPr>
        <w:t xml:space="preserve">. </w:t>
      </w:r>
      <w:proofErr w:type="spellStart"/>
      <w:r w:rsidRPr="002228D2">
        <w:rPr>
          <w:rFonts w:ascii="Verdana" w:hAnsi="Verdana" w:cs="Arial"/>
          <w:sz w:val="22"/>
          <w:szCs w:val="22"/>
          <w:lang w:val="en-US"/>
        </w:rPr>
        <w:t>Lavendel</w:t>
      </w:r>
      <w:proofErr w:type="spellEnd"/>
      <w:r w:rsidRPr="002228D2">
        <w:rPr>
          <w:rFonts w:ascii="Verdana" w:hAnsi="Verdana" w:cs="Arial"/>
          <w:sz w:val="22"/>
          <w:szCs w:val="22"/>
          <w:lang w:val="en-US"/>
        </w:rPr>
        <w:t>.</w:t>
      </w:r>
    </w:p>
    <w:p w14:paraId="363DF8BC" w14:textId="5A3B6522" w:rsidR="00A57F6D" w:rsidRPr="002228D2" w:rsidRDefault="00AE69A5" w:rsidP="004B12B0">
      <w:pPr>
        <w:rPr>
          <w:rFonts w:ascii="Verdana" w:hAnsi="Verdana" w:cs="Arial"/>
          <w:sz w:val="22"/>
          <w:szCs w:val="22"/>
          <w:lang w:val="en-US"/>
        </w:rPr>
      </w:pPr>
      <w:hyperlink r:id="rId51" w:history="1">
        <w:r w:rsidR="00925E02" w:rsidRPr="002228D2">
          <w:rPr>
            <w:rStyle w:val="Hyperlink"/>
            <w:rFonts w:ascii="Verdana" w:hAnsi="Verdana" w:cs="Arial"/>
            <w:sz w:val="22"/>
            <w:szCs w:val="22"/>
            <w:lang w:val="en-US"/>
          </w:rPr>
          <w:t>https://echa.europa.eu/de/registration-dossier/-/registered-dossier/21156</w:t>
        </w:r>
      </w:hyperlink>
    </w:p>
    <w:p w14:paraId="051C9380" w14:textId="37539D01" w:rsidR="00925E02" w:rsidRDefault="00925E02" w:rsidP="004B12B0">
      <w:pPr>
        <w:rPr>
          <w:rFonts w:ascii="Verdana" w:hAnsi="Verdana" w:cs="Arial"/>
          <w:lang w:val="en-US"/>
        </w:rPr>
      </w:pPr>
    </w:p>
    <w:p w14:paraId="1DBB047C" w14:textId="730FF0D2" w:rsidR="00925E02" w:rsidRPr="00925E02" w:rsidRDefault="00925E02" w:rsidP="002E2C13">
      <w:pPr>
        <w:pStyle w:val="berschrift2"/>
        <w:rPr>
          <w:b/>
        </w:rPr>
      </w:pPr>
      <w:bookmarkStart w:id="32" w:name="_Toc69113589"/>
      <w:r w:rsidRPr="00925E02">
        <w:t>Borderline Manual</w:t>
      </w:r>
      <w:bookmarkEnd w:id="32"/>
    </w:p>
    <w:p w14:paraId="71468C2E" w14:textId="40C87577" w:rsidR="00925E02" w:rsidRPr="002228D2" w:rsidRDefault="00925E02" w:rsidP="004B12B0">
      <w:pPr>
        <w:rPr>
          <w:rFonts w:ascii="Verdana" w:hAnsi="Verdana" w:cs="Arial"/>
          <w:sz w:val="22"/>
          <w:szCs w:val="22"/>
          <w:lang w:val="en-US"/>
        </w:rPr>
      </w:pPr>
      <w:r w:rsidRPr="002228D2">
        <w:rPr>
          <w:rFonts w:ascii="Verdana" w:hAnsi="Verdana" w:cs="Arial"/>
          <w:sz w:val="22"/>
          <w:szCs w:val="22"/>
          <w:lang w:val="en-US"/>
        </w:rPr>
        <w:t xml:space="preserve">Borderline Manual September 2020: </w:t>
      </w:r>
      <w:hyperlink r:id="rId52" w:history="1">
        <w:r w:rsidRPr="002228D2">
          <w:rPr>
            <w:rStyle w:val="Hyperlink"/>
            <w:rFonts w:ascii="Verdana" w:hAnsi="Verdana" w:cs="Arial"/>
            <w:sz w:val="22"/>
            <w:szCs w:val="22"/>
            <w:lang w:val="en-US"/>
          </w:rPr>
          <w:t>https://ec.europa.eu/docsroom/documents/42850</w:t>
        </w:r>
      </w:hyperlink>
    </w:p>
    <w:p w14:paraId="156F665F" w14:textId="77777777" w:rsidR="00925E02" w:rsidRPr="002228D2" w:rsidRDefault="00925E02" w:rsidP="004B12B0">
      <w:pPr>
        <w:rPr>
          <w:rFonts w:ascii="Verdana" w:hAnsi="Verdana" w:cs="Arial"/>
          <w:sz w:val="22"/>
          <w:szCs w:val="22"/>
          <w:lang w:val="en-US"/>
        </w:rPr>
      </w:pPr>
    </w:p>
    <w:p w14:paraId="4A8B805B" w14:textId="77777777" w:rsidR="004B12B0" w:rsidRPr="0051609A" w:rsidRDefault="004B12B0" w:rsidP="004B12B0">
      <w:pPr>
        <w:rPr>
          <w:rFonts w:ascii="Verdana" w:hAnsi="Verdana" w:cs="Arial"/>
          <w:lang w:val="en-US"/>
        </w:rPr>
      </w:pPr>
    </w:p>
    <w:p w14:paraId="64C80A62" w14:textId="77777777" w:rsidR="0086007A" w:rsidRPr="0051609A" w:rsidRDefault="0086007A" w:rsidP="00320D89">
      <w:pPr>
        <w:pStyle w:val="berschrift1"/>
        <w:rPr>
          <w:rFonts w:ascii="Verdana" w:hAnsi="Verdana" w:cs="Arial"/>
          <w:b w:val="0"/>
          <w:szCs w:val="24"/>
          <w:lang w:val="en-US"/>
        </w:rPr>
        <w:sectPr w:rsidR="0086007A" w:rsidRPr="0051609A" w:rsidSect="0086007A">
          <w:headerReference w:type="default" r:id="rId53"/>
          <w:pgSz w:w="11906" w:h="16838"/>
          <w:pgMar w:top="1417" w:right="1417" w:bottom="1134" w:left="1417" w:header="708" w:footer="708" w:gutter="0"/>
          <w:cols w:space="709"/>
          <w:docGrid w:linePitch="360"/>
        </w:sectPr>
      </w:pPr>
    </w:p>
    <w:p w14:paraId="18DB268F" w14:textId="44DBC5B6" w:rsidR="00320D89" w:rsidRPr="0051609A" w:rsidRDefault="00AB112B" w:rsidP="00320D89">
      <w:pPr>
        <w:pStyle w:val="berschrift1"/>
        <w:rPr>
          <w:rFonts w:ascii="Verdana" w:hAnsi="Verdana" w:cs="Arial"/>
          <w:b w:val="0"/>
          <w:szCs w:val="24"/>
          <w:lang w:val="en-GB"/>
        </w:rPr>
      </w:pPr>
      <w:bookmarkStart w:id="33" w:name="_Toc69113590"/>
      <w:r w:rsidRPr="0051609A">
        <w:rPr>
          <w:rFonts w:ascii="Verdana" w:hAnsi="Verdana" w:cs="Arial"/>
          <w:b w:val="0"/>
          <w:szCs w:val="24"/>
          <w:lang w:val="en-GB"/>
        </w:rPr>
        <w:lastRenderedPageBreak/>
        <w:t>Beilagen</w:t>
      </w:r>
      <w:bookmarkEnd w:id="33"/>
    </w:p>
    <w:p w14:paraId="4946374C" w14:textId="0445A86F" w:rsidR="00AA53BE" w:rsidRPr="0051609A" w:rsidRDefault="00C84812" w:rsidP="002E2C13">
      <w:pPr>
        <w:pStyle w:val="berschrift2"/>
        <w:rPr>
          <w:b/>
        </w:rPr>
      </w:pPr>
      <w:bookmarkStart w:id="34" w:name="_Toc69113591"/>
      <w:r w:rsidRPr="0051609A">
        <w:t>Sicherheitsdatenblätter</w:t>
      </w:r>
      <w:bookmarkEnd w:id="34"/>
    </w:p>
    <w:p w14:paraId="009D450C" w14:textId="6B537676" w:rsidR="00C84812" w:rsidRPr="002228D2" w:rsidRDefault="00C84812" w:rsidP="00283226">
      <w:pPr>
        <w:pStyle w:val="berschrift3"/>
        <w:rPr>
          <w:sz w:val="22"/>
          <w:szCs w:val="22"/>
        </w:rPr>
      </w:pPr>
      <w:bookmarkStart w:id="35" w:name="_Toc69113592"/>
      <w:proofErr w:type="spellStart"/>
      <w:r w:rsidRPr="002228D2">
        <w:rPr>
          <w:sz w:val="22"/>
          <w:szCs w:val="22"/>
        </w:rPr>
        <w:t>Natrii</w:t>
      </w:r>
      <w:proofErr w:type="spellEnd"/>
      <w:r w:rsidRPr="002228D2">
        <w:rPr>
          <w:sz w:val="22"/>
          <w:szCs w:val="22"/>
        </w:rPr>
        <w:t xml:space="preserve"> </w:t>
      </w:r>
      <w:proofErr w:type="spellStart"/>
      <w:r w:rsidRPr="002228D2">
        <w:rPr>
          <w:sz w:val="22"/>
          <w:szCs w:val="22"/>
        </w:rPr>
        <w:t>hydrogencarbonas</w:t>
      </w:r>
      <w:bookmarkEnd w:id="35"/>
      <w:proofErr w:type="spellEnd"/>
    </w:p>
    <w:p w14:paraId="591E528E" w14:textId="1982B8E5" w:rsidR="00C84812" w:rsidRPr="002228D2" w:rsidRDefault="00C84812" w:rsidP="00283226">
      <w:pPr>
        <w:pStyle w:val="berschrift3"/>
        <w:rPr>
          <w:sz w:val="22"/>
          <w:szCs w:val="22"/>
        </w:rPr>
      </w:pPr>
      <w:bookmarkStart w:id="36" w:name="_Toc69113593"/>
      <w:proofErr w:type="spellStart"/>
      <w:r w:rsidRPr="002228D2">
        <w:rPr>
          <w:sz w:val="22"/>
          <w:szCs w:val="22"/>
        </w:rPr>
        <w:t>Acidum</w:t>
      </w:r>
      <w:proofErr w:type="spellEnd"/>
      <w:r w:rsidRPr="002228D2">
        <w:rPr>
          <w:sz w:val="22"/>
          <w:szCs w:val="22"/>
        </w:rPr>
        <w:t xml:space="preserve"> </w:t>
      </w:r>
      <w:proofErr w:type="spellStart"/>
      <w:r w:rsidRPr="002228D2">
        <w:rPr>
          <w:sz w:val="22"/>
          <w:szCs w:val="22"/>
        </w:rPr>
        <w:t>citricum</w:t>
      </w:r>
      <w:bookmarkEnd w:id="36"/>
      <w:proofErr w:type="spellEnd"/>
    </w:p>
    <w:p w14:paraId="1FB991DD" w14:textId="614A0FD2" w:rsidR="00C84812" w:rsidRPr="002228D2" w:rsidRDefault="00C84812" w:rsidP="00283226">
      <w:pPr>
        <w:pStyle w:val="berschrift3"/>
        <w:rPr>
          <w:sz w:val="22"/>
          <w:szCs w:val="22"/>
        </w:rPr>
      </w:pPr>
      <w:bookmarkStart w:id="37" w:name="_Toc69113594"/>
      <w:proofErr w:type="spellStart"/>
      <w:r w:rsidRPr="002228D2">
        <w:rPr>
          <w:sz w:val="22"/>
          <w:szCs w:val="22"/>
        </w:rPr>
        <w:t>Amylum</w:t>
      </w:r>
      <w:proofErr w:type="spellEnd"/>
      <w:r w:rsidRPr="002228D2">
        <w:rPr>
          <w:sz w:val="22"/>
          <w:szCs w:val="22"/>
        </w:rPr>
        <w:t xml:space="preserve"> maydis</w:t>
      </w:r>
      <w:bookmarkEnd w:id="37"/>
    </w:p>
    <w:p w14:paraId="45CE8F89" w14:textId="3B3559C0" w:rsidR="00C84812" w:rsidRPr="002228D2" w:rsidRDefault="00C84812" w:rsidP="00283226">
      <w:pPr>
        <w:pStyle w:val="berschrift3"/>
        <w:rPr>
          <w:sz w:val="22"/>
          <w:szCs w:val="22"/>
        </w:rPr>
      </w:pPr>
      <w:bookmarkStart w:id="38" w:name="_Toc69113595"/>
      <w:r w:rsidRPr="002228D2">
        <w:rPr>
          <w:sz w:val="22"/>
          <w:szCs w:val="22"/>
        </w:rPr>
        <w:t>Cacao oleum</w:t>
      </w:r>
      <w:bookmarkEnd w:id="38"/>
    </w:p>
    <w:p w14:paraId="60C07B7B" w14:textId="72B7C9F0" w:rsidR="00C84812" w:rsidRPr="002228D2" w:rsidRDefault="00C84812" w:rsidP="00283226">
      <w:pPr>
        <w:pStyle w:val="berschrift3"/>
        <w:rPr>
          <w:sz w:val="22"/>
          <w:szCs w:val="22"/>
        </w:rPr>
      </w:pPr>
      <w:bookmarkStart w:id="39" w:name="_Toc69113596"/>
      <w:proofErr w:type="spellStart"/>
      <w:r w:rsidRPr="002228D2">
        <w:rPr>
          <w:sz w:val="22"/>
          <w:szCs w:val="22"/>
        </w:rPr>
        <w:t>Lavandula</w:t>
      </w:r>
      <w:proofErr w:type="spellEnd"/>
      <w:r w:rsidRPr="002228D2">
        <w:rPr>
          <w:sz w:val="22"/>
          <w:szCs w:val="22"/>
        </w:rPr>
        <w:t xml:space="preserve"> angustifolia Herb Oil / </w:t>
      </w:r>
      <w:proofErr w:type="spellStart"/>
      <w:r w:rsidRPr="002228D2">
        <w:rPr>
          <w:sz w:val="22"/>
          <w:szCs w:val="22"/>
        </w:rPr>
        <w:t>Lavandulae</w:t>
      </w:r>
      <w:proofErr w:type="spellEnd"/>
      <w:r w:rsidRPr="002228D2">
        <w:rPr>
          <w:sz w:val="22"/>
          <w:szCs w:val="22"/>
        </w:rPr>
        <w:t xml:space="preserve"> </w:t>
      </w:r>
      <w:proofErr w:type="spellStart"/>
      <w:r w:rsidRPr="002228D2">
        <w:rPr>
          <w:sz w:val="22"/>
          <w:szCs w:val="22"/>
        </w:rPr>
        <w:t>aetheroleum</w:t>
      </w:r>
      <w:proofErr w:type="spellEnd"/>
      <w:r w:rsidRPr="002228D2">
        <w:rPr>
          <w:sz w:val="22"/>
          <w:szCs w:val="22"/>
        </w:rPr>
        <w:t xml:space="preserve"> FCST</w:t>
      </w:r>
      <w:bookmarkEnd w:id="39"/>
    </w:p>
    <w:p w14:paraId="0AAC7C87" w14:textId="2A51E508" w:rsidR="00C84812" w:rsidRPr="002228D2" w:rsidRDefault="00C84812" w:rsidP="00283226">
      <w:pPr>
        <w:pStyle w:val="berschrift3"/>
        <w:rPr>
          <w:sz w:val="22"/>
          <w:szCs w:val="22"/>
        </w:rPr>
      </w:pPr>
      <w:bookmarkStart w:id="40" w:name="_Toc69113597"/>
      <w:proofErr w:type="spellStart"/>
      <w:r w:rsidRPr="002228D2">
        <w:rPr>
          <w:sz w:val="22"/>
          <w:szCs w:val="22"/>
        </w:rPr>
        <w:t>Karminrot</w:t>
      </w:r>
      <w:bookmarkEnd w:id="40"/>
      <w:proofErr w:type="spellEnd"/>
    </w:p>
    <w:p w14:paraId="2151948D" w14:textId="77777777" w:rsidR="00C84812" w:rsidRPr="0051609A" w:rsidRDefault="00C84812" w:rsidP="00C84812">
      <w:pPr>
        <w:rPr>
          <w:rFonts w:ascii="Verdana" w:hAnsi="Verdana"/>
          <w:lang w:val="en-GB"/>
        </w:rPr>
      </w:pPr>
    </w:p>
    <w:p w14:paraId="57B2777E" w14:textId="39150ED6" w:rsidR="00C84812" w:rsidRPr="0051609A" w:rsidRDefault="00C84812" w:rsidP="002E2C13">
      <w:pPr>
        <w:pStyle w:val="berschrift2"/>
        <w:rPr>
          <w:b/>
        </w:rPr>
      </w:pPr>
      <w:bookmarkStart w:id="41" w:name="_Toc69113598"/>
      <w:r w:rsidRPr="0051609A">
        <w:t>Analysenzertifikate</w:t>
      </w:r>
      <w:bookmarkEnd w:id="41"/>
    </w:p>
    <w:p w14:paraId="761AA4B6" w14:textId="79CBE706" w:rsidR="00C84812" w:rsidRPr="002228D2" w:rsidRDefault="00C84812" w:rsidP="00283226">
      <w:pPr>
        <w:pStyle w:val="berschrift3"/>
        <w:rPr>
          <w:sz w:val="22"/>
          <w:szCs w:val="22"/>
        </w:rPr>
      </w:pPr>
      <w:bookmarkStart w:id="42" w:name="_Toc69113599"/>
      <w:proofErr w:type="spellStart"/>
      <w:r w:rsidRPr="002228D2">
        <w:rPr>
          <w:sz w:val="22"/>
          <w:szCs w:val="22"/>
        </w:rPr>
        <w:t>Natrii</w:t>
      </w:r>
      <w:proofErr w:type="spellEnd"/>
      <w:r w:rsidRPr="002228D2">
        <w:rPr>
          <w:sz w:val="22"/>
          <w:szCs w:val="22"/>
        </w:rPr>
        <w:t xml:space="preserve"> </w:t>
      </w:r>
      <w:proofErr w:type="spellStart"/>
      <w:r w:rsidRPr="002228D2">
        <w:rPr>
          <w:sz w:val="22"/>
          <w:szCs w:val="22"/>
        </w:rPr>
        <w:t>hydrogencarbonas</w:t>
      </w:r>
      <w:bookmarkEnd w:id="42"/>
      <w:proofErr w:type="spellEnd"/>
    </w:p>
    <w:p w14:paraId="772DCCE7" w14:textId="4AF06EBB" w:rsidR="00C84812" w:rsidRPr="002228D2" w:rsidRDefault="00C84812" w:rsidP="00283226">
      <w:pPr>
        <w:pStyle w:val="berschrift3"/>
        <w:rPr>
          <w:sz w:val="22"/>
          <w:szCs w:val="22"/>
        </w:rPr>
      </w:pPr>
      <w:bookmarkStart w:id="43" w:name="_Toc69113600"/>
      <w:proofErr w:type="spellStart"/>
      <w:r w:rsidRPr="002228D2">
        <w:rPr>
          <w:sz w:val="22"/>
          <w:szCs w:val="22"/>
        </w:rPr>
        <w:t>Acidum</w:t>
      </w:r>
      <w:proofErr w:type="spellEnd"/>
      <w:r w:rsidRPr="002228D2">
        <w:rPr>
          <w:sz w:val="22"/>
          <w:szCs w:val="22"/>
        </w:rPr>
        <w:t xml:space="preserve"> </w:t>
      </w:r>
      <w:proofErr w:type="spellStart"/>
      <w:r w:rsidRPr="002228D2">
        <w:rPr>
          <w:sz w:val="22"/>
          <w:szCs w:val="22"/>
        </w:rPr>
        <w:t>citricum</w:t>
      </w:r>
      <w:bookmarkEnd w:id="43"/>
      <w:proofErr w:type="spellEnd"/>
    </w:p>
    <w:p w14:paraId="331AC49D" w14:textId="7A9C51F5" w:rsidR="00C84812" w:rsidRPr="002228D2" w:rsidRDefault="00C84812" w:rsidP="00283226">
      <w:pPr>
        <w:pStyle w:val="berschrift3"/>
        <w:rPr>
          <w:sz w:val="22"/>
          <w:szCs w:val="22"/>
        </w:rPr>
      </w:pPr>
      <w:bookmarkStart w:id="44" w:name="_Toc69113601"/>
      <w:proofErr w:type="spellStart"/>
      <w:r w:rsidRPr="002228D2">
        <w:rPr>
          <w:sz w:val="22"/>
          <w:szCs w:val="22"/>
        </w:rPr>
        <w:t>Amylum</w:t>
      </w:r>
      <w:proofErr w:type="spellEnd"/>
      <w:r w:rsidRPr="002228D2">
        <w:rPr>
          <w:sz w:val="22"/>
          <w:szCs w:val="22"/>
        </w:rPr>
        <w:t xml:space="preserve"> maydis</w:t>
      </w:r>
      <w:bookmarkEnd w:id="44"/>
    </w:p>
    <w:p w14:paraId="24F576E8" w14:textId="0B111CED" w:rsidR="00C84812" w:rsidRPr="002228D2" w:rsidRDefault="00C84812" w:rsidP="00283226">
      <w:pPr>
        <w:pStyle w:val="berschrift3"/>
        <w:rPr>
          <w:sz w:val="22"/>
          <w:szCs w:val="22"/>
        </w:rPr>
      </w:pPr>
      <w:bookmarkStart w:id="45" w:name="_Toc69113602"/>
      <w:r w:rsidRPr="002228D2">
        <w:rPr>
          <w:sz w:val="22"/>
          <w:szCs w:val="22"/>
        </w:rPr>
        <w:t>Cacao oleum</w:t>
      </w:r>
      <w:bookmarkEnd w:id="45"/>
    </w:p>
    <w:p w14:paraId="77DF5AC6" w14:textId="2E15D7CE" w:rsidR="00C84812" w:rsidRPr="002228D2" w:rsidRDefault="00C84812" w:rsidP="00283226">
      <w:pPr>
        <w:pStyle w:val="berschrift3"/>
        <w:rPr>
          <w:sz w:val="22"/>
          <w:szCs w:val="22"/>
        </w:rPr>
      </w:pPr>
      <w:bookmarkStart w:id="46" w:name="_Toc69113603"/>
      <w:proofErr w:type="spellStart"/>
      <w:r w:rsidRPr="002228D2">
        <w:rPr>
          <w:sz w:val="22"/>
          <w:szCs w:val="22"/>
        </w:rPr>
        <w:t>Lavandula</w:t>
      </w:r>
      <w:proofErr w:type="spellEnd"/>
      <w:r w:rsidRPr="002228D2">
        <w:rPr>
          <w:sz w:val="22"/>
          <w:szCs w:val="22"/>
        </w:rPr>
        <w:t xml:space="preserve"> angustifolia Herb Oil / </w:t>
      </w:r>
      <w:proofErr w:type="spellStart"/>
      <w:r w:rsidRPr="002228D2">
        <w:rPr>
          <w:sz w:val="22"/>
          <w:szCs w:val="22"/>
        </w:rPr>
        <w:t>Lavandulae</w:t>
      </w:r>
      <w:proofErr w:type="spellEnd"/>
      <w:r w:rsidRPr="002228D2">
        <w:rPr>
          <w:sz w:val="22"/>
          <w:szCs w:val="22"/>
        </w:rPr>
        <w:t xml:space="preserve"> </w:t>
      </w:r>
      <w:proofErr w:type="spellStart"/>
      <w:r w:rsidRPr="002228D2">
        <w:rPr>
          <w:sz w:val="22"/>
          <w:szCs w:val="22"/>
        </w:rPr>
        <w:t>aetheroleum</w:t>
      </w:r>
      <w:proofErr w:type="spellEnd"/>
      <w:r w:rsidRPr="002228D2">
        <w:rPr>
          <w:sz w:val="22"/>
          <w:szCs w:val="22"/>
        </w:rPr>
        <w:t xml:space="preserve"> FCST</w:t>
      </w:r>
      <w:bookmarkEnd w:id="46"/>
    </w:p>
    <w:p w14:paraId="4EAA5C7C" w14:textId="77777777" w:rsidR="00C84812" w:rsidRPr="002228D2" w:rsidRDefault="00C84812" w:rsidP="00283226">
      <w:pPr>
        <w:pStyle w:val="berschrift3"/>
        <w:rPr>
          <w:sz w:val="22"/>
          <w:szCs w:val="22"/>
        </w:rPr>
      </w:pPr>
      <w:bookmarkStart w:id="47" w:name="_Toc69113604"/>
      <w:proofErr w:type="spellStart"/>
      <w:r w:rsidRPr="002228D2">
        <w:rPr>
          <w:sz w:val="22"/>
          <w:szCs w:val="22"/>
        </w:rPr>
        <w:t>Karminrot</w:t>
      </w:r>
      <w:bookmarkEnd w:id="47"/>
      <w:proofErr w:type="spellEnd"/>
    </w:p>
    <w:p w14:paraId="4F9299C0" w14:textId="77777777" w:rsidR="00C84812" w:rsidRPr="002228D2" w:rsidRDefault="00C84812" w:rsidP="00C84812">
      <w:pPr>
        <w:rPr>
          <w:rFonts w:ascii="Verdana" w:hAnsi="Verdana"/>
          <w:sz w:val="22"/>
          <w:szCs w:val="22"/>
        </w:rPr>
      </w:pPr>
    </w:p>
    <w:sectPr w:rsidR="00C84812" w:rsidRPr="002228D2" w:rsidSect="00072E01">
      <w:headerReference w:type="default" r:id="rId54"/>
      <w:pgSz w:w="11906" w:h="16838"/>
      <w:pgMar w:top="1417" w:right="1417" w:bottom="1134"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DA7F" w14:textId="77777777" w:rsidR="00AB0F24" w:rsidRDefault="00AB0F24" w:rsidP="00242A30">
      <w:r>
        <w:separator/>
      </w:r>
    </w:p>
  </w:endnote>
  <w:endnote w:type="continuationSeparator" w:id="0">
    <w:p w14:paraId="28E4D974" w14:textId="77777777" w:rsidR="00AB0F24" w:rsidRDefault="00AB0F24" w:rsidP="0024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2E0F" w14:textId="5D852AC3" w:rsidR="00AE69A5" w:rsidRDefault="00AE69A5">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AC15" w14:textId="28E4FEE8" w:rsidR="00AE69A5" w:rsidRPr="00A1459A" w:rsidRDefault="00AE69A5">
    <w:pPr>
      <w:pStyle w:val="Fuzeile"/>
      <w:rPr>
        <w:rFonts w:ascii="Verdana" w:hAnsi="Verdana"/>
        <w:lang w:val="en-GB"/>
      </w:rPr>
    </w:pPr>
    <w:proofErr w:type="spellStart"/>
    <w:r w:rsidRPr="00A1459A">
      <w:rPr>
        <w:rFonts w:ascii="Verdana" w:hAnsi="Verdana"/>
        <w:lang w:val="en-GB"/>
      </w:rPr>
      <w:t>Musterdrogerie</w:t>
    </w:r>
    <w:proofErr w:type="spellEnd"/>
    <w:r w:rsidRPr="00A1459A">
      <w:rPr>
        <w:rFonts w:ascii="Verdana" w:hAnsi="Verdana"/>
        <w:lang w:val="en-GB"/>
      </w:rPr>
      <w:t xml:space="preserve"> </w:t>
    </w:r>
    <w:proofErr w:type="spellStart"/>
    <w:r w:rsidRPr="00A1459A">
      <w:rPr>
        <w:rFonts w:ascii="Verdana" w:hAnsi="Verdana"/>
        <w:lang w:val="en-GB"/>
      </w:rPr>
      <w:t>xy</w:t>
    </w:r>
    <w:proofErr w:type="spellEnd"/>
    <w:r w:rsidRPr="00A1459A">
      <w:rPr>
        <w:rFonts w:ascii="Verdana" w:hAnsi="Verdana"/>
        <w:lang w:val="en-GB"/>
      </w:rPr>
      <w:tab/>
    </w:r>
    <w:r w:rsidRPr="00A1459A">
      <w:rPr>
        <w:rFonts w:ascii="Verdana" w:hAnsi="Verdana"/>
        <w:lang w:val="en-GB"/>
      </w:rPr>
      <w:tab/>
    </w:r>
    <w:r w:rsidRPr="00A1459A">
      <w:rPr>
        <w:rFonts w:ascii="Verdana" w:hAnsi="Verdana"/>
      </w:rPr>
      <w:fldChar w:fldCharType="begin"/>
    </w:r>
    <w:r w:rsidRPr="00A1459A">
      <w:rPr>
        <w:rFonts w:ascii="Verdana" w:hAnsi="Verdana"/>
        <w:lang w:val="en-GB"/>
      </w:rPr>
      <w:instrText xml:space="preserve"> STYLEREF  Titel  \* MERGEFORMAT </w:instrText>
    </w:r>
    <w:r w:rsidRPr="00A1459A">
      <w:rPr>
        <w:rFonts w:ascii="Verdana" w:hAnsi="Verdana"/>
      </w:rPr>
      <w:fldChar w:fldCharType="separate"/>
    </w:r>
    <w:r w:rsidR="00722A73">
      <w:rPr>
        <w:rFonts w:ascii="Verdana" w:hAnsi="Verdana"/>
        <w:noProof/>
        <w:lang w:val="en-GB"/>
      </w:rPr>
      <w:t>Kosmetischer Sicherheitsbericht</w:t>
    </w:r>
    <w:r w:rsidRPr="00A1459A">
      <w:rPr>
        <w:rFonts w:ascii="Verdana" w:hAnsi="Verdan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2DD8" w14:textId="4339768A" w:rsidR="00AE69A5" w:rsidRPr="00EF731C" w:rsidRDefault="00AE69A5" w:rsidP="001D7BBD">
    <w:pPr>
      <w:pStyle w:val="Fuzeile"/>
      <w:jc w:val="center"/>
      <w:rPr>
        <w:rFonts w:ascii="Verdana" w:hAnsi="Verdana"/>
      </w:rPr>
    </w:pPr>
    <w:r w:rsidRPr="00EF731C">
      <w:rPr>
        <w:rFonts w:ascii="Verdana" w:hAnsi="Verdana"/>
      </w:rPr>
      <w:t xml:space="preserve">Musterdrogerie </w:t>
    </w:r>
    <w:proofErr w:type="spellStart"/>
    <w:r w:rsidRPr="00EF731C">
      <w:rPr>
        <w:rFonts w:ascii="Verdana" w:hAnsi="Verdana"/>
      </w:rPr>
      <w:t>xy</w:t>
    </w:r>
    <w:proofErr w:type="spellEnd"/>
    <w:r w:rsidRPr="00EF731C">
      <w:rPr>
        <w:rFonts w:ascii="Verdana" w:hAnsi="Verdana"/>
      </w:rPr>
      <w:tab/>
    </w:r>
    <w:r w:rsidRPr="00EF731C">
      <w:rPr>
        <w:rFonts w:ascii="Verdana" w:hAnsi="Verdana"/>
      </w:rPr>
      <w:tab/>
    </w:r>
    <w:r w:rsidRPr="00EF731C">
      <w:rPr>
        <w:rFonts w:ascii="Verdana" w:hAnsi="Verdana"/>
      </w:rPr>
      <w:fldChar w:fldCharType="begin"/>
    </w:r>
    <w:r w:rsidRPr="00EF731C">
      <w:rPr>
        <w:rFonts w:ascii="Verdana" w:hAnsi="Verdana"/>
      </w:rPr>
      <w:instrText xml:space="preserve"> STYLEREF  Titel  \* MERGEFORMAT </w:instrText>
    </w:r>
    <w:r w:rsidRPr="00EF731C">
      <w:rPr>
        <w:rFonts w:ascii="Verdana" w:hAnsi="Verdana"/>
      </w:rPr>
      <w:fldChar w:fldCharType="separate"/>
    </w:r>
    <w:r w:rsidR="00722A73">
      <w:rPr>
        <w:rFonts w:ascii="Verdana" w:hAnsi="Verdana"/>
        <w:noProof/>
      </w:rPr>
      <w:t>Kosmetischer Sicherheitsbericht</w:t>
    </w:r>
    <w:r w:rsidRPr="00EF731C">
      <w:rPr>
        <w:rFonts w:ascii="Verdana" w:hAnsi="Verdana"/>
      </w:rPr>
      <w:fldChar w:fldCharType="end"/>
    </w:r>
    <w:r w:rsidRPr="00EF731C">
      <w:rPr>
        <w:rFonts w:ascii="Verdana" w:hAnsi="Verdana"/>
      </w:rPr>
      <w:t xml:space="preserve"> | </w:t>
    </w:r>
    <w:r w:rsidRPr="00EF731C">
      <w:rPr>
        <w:rFonts w:ascii="Verdana" w:hAnsi="Verdana"/>
        <w:bCs/>
      </w:rPr>
      <w:fldChar w:fldCharType="begin"/>
    </w:r>
    <w:r w:rsidRPr="00EF731C">
      <w:rPr>
        <w:rFonts w:ascii="Verdana" w:hAnsi="Verdana"/>
        <w:bCs/>
      </w:rPr>
      <w:instrText>PAGE  \* Arabic  \* MERGEFORMAT</w:instrText>
    </w:r>
    <w:r w:rsidRPr="00EF731C">
      <w:rPr>
        <w:rFonts w:ascii="Verdana" w:hAnsi="Verdana"/>
        <w:bCs/>
      </w:rPr>
      <w:fldChar w:fldCharType="separate"/>
    </w:r>
    <w:r w:rsidRPr="00EF731C">
      <w:rPr>
        <w:rFonts w:ascii="Verdana" w:hAnsi="Verdana"/>
        <w:bCs/>
        <w:noProof/>
      </w:rPr>
      <w:t>11</w:t>
    </w:r>
    <w:r w:rsidRPr="00EF731C">
      <w:rPr>
        <w:rFonts w:ascii="Verdana" w:hAnsi="Verdana"/>
        <w:bCs/>
      </w:rPr>
      <w:fldChar w:fldCharType="end"/>
    </w:r>
    <w:r w:rsidRPr="00EF731C">
      <w:rPr>
        <w:rFonts w:ascii="Verdana" w:hAnsi="Verdana"/>
      </w:rPr>
      <w:t xml:space="preserve"> (</w:t>
    </w:r>
    <w:r w:rsidRPr="00EF731C">
      <w:rPr>
        <w:rFonts w:ascii="Verdana" w:hAnsi="Verdana"/>
        <w:bCs/>
      </w:rPr>
      <w:fldChar w:fldCharType="begin"/>
    </w:r>
    <w:r w:rsidRPr="00EF731C">
      <w:rPr>
        <w:rFonts w:ascii="Verdana" w:hAnsi="Verdana"/>
        <w:bCs/>
      </w:rPr>
      <w:instrText>NUMPAGES  \* Arabic  \* MERGEFORMAT</w:instrText>
    </w:r>
    <w:r w:rsidRPr="00EF731C">
      <w:rPr>
        <w:rFonts w:ascii="Verdana" w:hAnsi="Verdana"/>
        <w:bCs/>
      </w:rPr>
      <w:fldChar w:fldCharType="separate"/>
    </w:r>
    <w:r w:rsidRPr="00EF731C">
      <w:rPr>
        <w:rFonts w:ascii="Verdana" w:hAnsi="Verdana"/>
        <w:bCs/>
        <w:noProof/>
      </w:rPr>
      <w:t>12</w:t>
    </w:r>
    <w:r w:rsidRPr="00EF731C">
      <w:rPr>
        <w:rFonts w:ascii="Verdana" w:hAnsi="Verdana"/>
        <w:bCs/>
      </w:rPr>
      <w:fldChar w:fldCharType="end"/>
    </w:r>
    <w:r w:rsidRPr="00EF731C">
      <w:rPr>
        <w:rFonts w:ascii="Verdana" w:hAnsi="Verdana"/>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5012D" w14:textId="77777777" w:rsidR="00AB0F24" w:rsidRDefault="00AB0F24" w:rsidP="00242A30">
      <w:r>
        <w:separator/>
      </w:r>
    </w:p>
  </w:footnote>
  <w:footnote w:type="continuationSeparator" w:id="0">
    <w:p w14:paraId="07725E2E" w14:textId="77777777" w:rsidR="00AB0F24" w:rsidRDefault="00AB0F24" w:rsidP="0024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B89D" w14:textId="7D580D31" w:rsidR="00AE69A5" w:rsidRDefault="00AE69A5" w:rsidP="004A7812">
    <w:pPr>
      <w:pStyle w:val="Kopfzeile"/>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4A2B" w14:textId="77777777" w:rsidR="00AE69A5" w:rsidRDefault="00AE69A5">
    <w:pPr>
      <w:pStyle w:val="Kopfzeile"/>
      <w:pBdr>
        <w:bottom w:val="single" w:sz="6" w:space="1" w:color="auto"/>
      </w:pBdr>
      <w:rPr>
        <w:szCs w:val="18"/>
      </w:rPr>
    </w:pPr>
  </w:p>
  <w:p w14:paraId="58AE3254" w14:textId="77777777" w:rsidR="00AE69A5" w:rsidRPr="00242A30" w:rsidRDefault="00AE69A5">
    <w:pPr>
      <w:pStyle w:val="Kopfzeile"/>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B02B" w14:textId="77777777" w:rsidR="00AE69A5" w:rsidRDefault="00AE69A5">
    <w:pPr>
      <w:pStyle w:val="Kopfzeile"/>
      <w:pBdr>
        <w:bottom w:val="single" w:sz="6" w:space="1" w:color="auto"/>
      </w:pBdr>
      <w:rPr>
        <w:szCs w:val="18"/>
      </w:rPr>
    </w:pPr>
  </w:p>
  <w:p w14:paraId="405822CF" w14:textId="77777777" w:rsidR="00AE69A5" w:rsidRPr="00242A30" w:rsidRDefault="00AE69A5">
    <w:pPr>
      <w:pStyle w:val="Kopfzeile"/>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447E" w14:textId="3E25694A" w:rsidR="00AE69A5" w:rsidRPr="007D0A74" w:rsidRDefault="00AE69A5" w:rsidP="007D0A74">
    <w:pPr>
      <w:pStyle w:val="Kopfzeile"/>
      <w:pBdr>
        <w:bottom w:val="single" w:sz="6" w:space="1" w:color="auto"/>
      </w:pBdr>
      <w:tabs>
        <w:tab w:val="clear" w:pos="4536"/>
      </w:tabs>
      <w:rPr>
        <w:rFonts w:ascii="Verdana" w:hAnsi="Verdana"/>
        <w:szCs w:val="18"/>
      </w:rPr>
    </w:pPr>
    <w:r w:rsidRPr="007D0A74">
      <w:rPr>
        <w:rFonts w:ascii="Verdana" w:hAnsi="Verdana"/>
        <w:szCs w:val="18"/>
      </w:rPr>
      <w:tab/>
    </w:r>
    <w:r w:rsidRPr="007D0A74">
      <w:rPr>
        <w:rFonts w:ascii="Verdana" w:hAnsi="Verdana"/>
        <w:szCs w:val="18"/>
      </w:rPr>
      <w:tab/>
    </w:r>
    <w:r w:rsidRPr="007D0A74">
      <w:rPr>
        <w:rFonts w:ascii="Verdana" w:hAnsi="Verdana"/>
        <w:szCs w:val="18"/>
      </w:rPr>
      <w:fldChar w:fldCharType="begin"/>
    </w:r>
    <w:r w:rsidRPr="007D0A74">
      <w:rPr>
        <w:rFonts w:ascii="Verdana" w:hAnsi="Verdana"/>
        <w:szCs w:val="18"/>
      </w:rPr>
      <w:instrText xml:space="preserve"> STYLEREF  "Überschrift 1"  \* MERGEFORMAT </w:instrText>
    </w:r>
    <w:r w:rsidRPr="007D0A74">
      <w:rPr>
        <w:rFonts w:ascii="Verdana" w:hAnsi="Verdana"/>
        <w:szCs w:val="18"/>
      </w:rPr>
      <w:fldChar w:fldCharType="separate"/>
    </w:r>
    <w:r w:rsidR="00722A73">
      <w:rPr>
        <w:rFonts w:ascii="Verdana" w:hAnsi="Verdana"/>
        <w:noProof/>
        <w:szCs w:val="18"/>
      </w:rPr>
      <w:t>Teil A – Sicherheitsinformationen über kosmetische Mittel</w:t>
    </w:r>
    <w:r w:rsidRPr="007D0A74">
      <w:rPr>
        <w:rFonts w:ascii="Verdana" w:hAnsi="Verdana"/>
        <w:szCs w:val="18"/>
      </w:rPr>
      <w:fldChar w:fldCharType="end"/>
    </w:r>
  </w:p>
  <w:p w14:paraId="53898232" w14:textId="77777777" w:rsidR="00AE69A5" w:rsidRPr="00242A30" w:rsidRDefault="00AE69A5">
    <w:pPr>
      <w:pStyle w:val="Kopfzeile"/>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3D86" w14:textId="77777777" w:rsidR="00AE69A5" w:rsidRDefault="00AE69A5">
    <w:pPr>
      <w:pStyle w:val="Kopfzeile"/>
      <w:pBdr>
        <w:bottom w:val="single" w:sz="6" w:space="1" w:color="auto"/>
      </w:pBdr>
      <w:rPr>
        <w:szCs w:val="18"/>
      </w:rPr>
    </w:pPr>
    <w:r>
      <w:rPr>
        <w:szCs w:val="18"/>
      </w:rPr>
      <w:tab/>
    </w:r>
    <w:r>
      <w:rPr>
        <w:szCs w:val="18"/>
      </w:rPr>
      <w:tab/>
    </w:r>
  </w:p>
  <w:p w14:paraId="1BFFE7CB" w14:textId="77777777" w:rsidR="00AE69A5" w:rsidRPr="00242A30" w:rsidRDefault="00AE69A5">
    <w:pPr>
      <w:pStyle w:val="Kopfzeile"/>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EBBA" w14:textId="220AA9BA" w:rsidR="00AE69A5" w:rsidRPr="006641D9" w:rsidRDefault="00AE69A5">
    <w:pPr>
      <w:pStyle w:val="Kopfzeile"/>
      <w:pBdr>
        <w:bottom w:val="single" w:sz="6" w:space="1" w:color="auto"/>
      </w:pBdr>
      <w:rPr>
        <w:rFonts w:ascii="Verdana" w:hAnsi="Verdana"/>
        <w:szCs w:val="18"/>
      </w:rPr>
    </w:pPr>
    <w:r w:rsidRPr="006641D9">
      <w:rPr>
        <w:rFonts w:ascii="Verdana" w:hAnsi="Verdana"/>
        <w:szCs w:val="18"/>
      </w:rPr>
      <w:tab/>
    </w:r>
    <w:r w:rsidRPr="006641D9">
      <w:rPr>
        <w:rFonts w:ascii="Verdana" w:hAnsi="Verdana"/>
        <w:szCs w:val="18"/>
      </w:rPr>
      <w:tab/>
      <w:t xml:space="preserve">Anhang | </w:t>
    </w:r>
    <w:r w:rsidRPr="006641D9">
      <w:rPr>
        <w:rFonts w:ascii="Verdana" w:hAnsi="Verdana"/>
        <w:szCs w:val="18"/>
      </w:rPr>
      <w:fldChar w:fldCharType="begin"/>
    </w:r>
    <w:r w:rsidRPr="006641D9">
      <w:rPr>
        <w:rFonts w:ascii="Verdana" w:hAnsi="Verdana"/>
        <w:szCs w:val="18"/>
      </w:rPr>
      <w:instrText xml:space="preserve"> STYLEREF  "Überschrift 2"  \* MERGEFORMAT </w:instrText>
    </w:r>
    <w:r w:rsidRPr="006641D9">
      <w:rPr>
        <w:rFonts w:ascii="Verdana" w:hAnsi="Verdana"/>
        <w:szCs w:val="18"/>
      </w:rPr>
      <w:fldChar w:fldCharType="separate"/>
    </w:r>
    <w:r w:rsidR="00722A73">
      <w:rPr>
        <w:rFonts w:ascii="Verdana" w:hAnsi="Verdana"/>
        <w:noProof/>
        <w:szCs w:val="18"/>
      </w:rPr>
      <w:t>Sicherheitsdatenblätter</w:t>
    </w:r>
    <w:r w:rsidRPr="006641D9">
      <w:rPr>
        <w:rFonts w:ascii="Verdana" w:hAnsi="Verdana"/>
        <w:szCs w:val="18"/>
      </w:rPr>
      <w:fldChar w:fldCharType="end"/>
    </w:r>
  </w:p>
  <w:p w14:paraId="6C6841D8" w14:textId="77777777" w:rsidR="00AE69A5" w:rsidRPr="004971AB" w:rsidRDefault="00AE69A5">
    <w:pPr>
      <w:pStyle w:val="Kopfzeil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00AD2"/>
    <w:multiLevelType w:val="multilevel"/>
    <w:tmpl w:val="927E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F231E"/>
    <w:multiLevelType w:val="multilevel"/>
    <w:tmpl w:val="E828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41902"/>
    <w:multiLevelType w:val="multilevel"/>
    <w:tmpl w:val="3F0A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10AA9"/>
    <w:multiLevelType w:val="multilevel"/>
    <w:tmpl w:val="08BA10E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6ED47AFC"/>
    <w:multiLevelType w:val="multilevel"/>
    <w:tmpl w:val="D2C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4E"/>
    <w:rsid w:val="00000743"/>
    <w:rsid w:val="00000D7F"/>
    <w:rsid w:val="000013E5"/>
    <w:rsid w:val="00002E2C"/>
    <w:rsid w:val="0000351C"/>
    <w:rsid w:val="00003A4C"/>
    <w:rsid w:val="00005666"/>
    <w:rsid w:val="000068FB"/>
    <w:rsid w:val="00006B1C"/>
    <w:rsid w:val="000078DA"/>
    <w:rsid w:val="000107CE"/>
    <w:rsid w:val="0001189B"/>
    <w:rsid w:val="00012EA6"/>
    <w:rsid w:val="00013EA8"/>
    <w:rsid w:val="00014C84"/>
    <w:rsid w:val="00015F0C"/>
    <w:rsid w:val="00017DD7"/>
    <w:rsid w:val="00021362"/>
    <w:rsid w:val="000215D6"/>
    <w:rsid w:val="00021618"/>
    <w:rsid w:val="000229C1"/>
    <w:rsid w:val="00024C10"/>
    <w:rsid w:val="00025045"/>
    <w:rsid w:val="000256E7"/>
    <w:rsid w:val="00025E77"/>
    <w:rsid w:val="00027349"/>
    <w:rsid w:val="0002770A"/>
    <w:rsid w:val="000321EF"/>
    <w:rsid w:val="00033806"/>
    <w:rsid w:val="0003431E"/>
    <w:rsid w:val="000359F2"/>
    <w:rsid w:val="00035FE8"/>
    <w:rsid w:val="000369F4"/>
    <w:rsid w:val="00036D84"/>
    <w:rsid w:val="00036F4B"/>
    <w:rsid w:val="000401A0"/>
    <w:rsid w:val="0004047E"/>
    <w:rsid w:val="00040EFA"/>
    <w:rsid w:val="00041843"/>
    <w:rsid w:val="00043F10"/>
    <w:rsid w:val="00044179"/>
    <w:rsid w:val="000452F7"/>
    <w:rsid w:val="00046466"/>
    <w:rsid w:val="00046AD8"/>
    <w:rsid w:val="00047FB5"/>
    <w:rsid w:val="000521FF"/>
    <w:rsid w:val="0005234F"/>
    <w:rsid w:val="00053FB3"/>
    <w:rsid w:val="00054528"/>
    <w:rsid w:val="000601A5"/>
    <w:rsid w:val="00061981"/>
    <w:rsid w:val="00063264"/>
    <w:rsid w:val="000669A4"/>
    <w:rsid w:val="00066C67"/>
    <w:rsid w:val="000670EB"/>
    <w:rsid w:val="00072299"/>
    <w:rsid w:val="00072E01"/>
    <w:rsid w:val="00072F65"/>
    <w:rsid w:val="00075F71"/>
    <w:rsid w:val="00075FBB"/>
    <w:rsid w:val="00080829"/>
    <w:rsid w:val="0008304B"/>
    <w:rsid w:val="0008587E"/>
    <w:rsid w:val="00085F41"/>
    <w:rsid w:val="00085FEC"/>
    <w:rsid w:val="00087113"/>
    <w:rsid w:val="00087C48"/>
    <w:rsid w:val="00090F32"/>
    <w:rsid w:val="000913B2"/>
    <w:rsid w:val="00091F55"/>
    <w:rsid w:val="00093FFB"/>
    <w:rsid w:val="000A0669"/>
    <w:rsid w:val="000A155A"/>
    <w:rsid w:val="000A3A53"/>
    <w:rsid w:val="000A535F"/>
    <w:rsid w:val="000A57D5"/>
    <w:rsid w:val="000A657B"/>
    <w:rsid w:val="000A6E7E"/>
    <w:rsid w:val="000A7D3C"/>
    <w:rsid w:val="000B1E74"/>
    <w:rsid w:val="000B20D6"/>
    <w:rsid w:val="000B4F38"/>
    <w:rsid w:val="000B61CE"/>
    <w:rsid w:val="000B6793"/>
    <w:rsid w:val="000B7048"/>
    <w:rsid w:val="000C149C"/>
    <w:rsid w:val="000C27AB"/>
    <w:rsid w:val="000C2A25"/>
    <w:rsid w:val="000C3976"/>
    <w:rsid w:val="000C54D2"/>
    <w:rsid w:val="000C5C80"/>
    <w:rsid w:val="000C67F3"/>
    <w:rsid w:val="000D06C7"/>
    <w:rsid w:val="000D0FA7"/>
    <w:rsid w:val="000D11EC"/>
    <w:rsid w:val="000D3CE8"/>
    <w:rsid w:val="000D4FBE"/>
    <w:rsid w:val="000D647E"/>
    <w:rsid w:val="000E135B"/>
    <w:rsid w:val="000E232F"/>
    <w:rsid w:val="000E35E7"/>
    <w:rsid w:val="000E419F"/>
    <w:rsid w:val="000E6123"/>
    <w:rsid w:val="000E7713"/>
    <w:rsid w:val="000F17A7"/>
    <w:rsid w:val="000F35EA"/>
    <w:rsid w:val="000F385C"/>
    <w:rsid w:val="000F3BF5"/>
    <w:rsid w:val="000F4BE9"/>
    <w:rsid w:val="000F4D74"/>
    <w:rsid w:val="000F6FBD"/>
    <w:rsid w:val="000F7A9D"/>
    <w:rsid w:val="00100001"/>
    <w:rsid w:val="0010234A"/>
    <w:rsid w:val="00102399"/>
    <w:rsid w:val="0010266D"/>
    <w:rsid w:val="00104B11"/>
    <w:rsid w:val="0010669A"/>
    <w:rsid w:val="001078C1"/>
    <w:rsid w:val="00107A42"/>
    <w:rsid w:val="0011247B"/>
    <w:rsid w:val="00112BCD"/>
    <w:rsid w:val="00115279"/>
    <w:rsid w:val="00115F52"/>
    <w:rsid w:val="00116A9D"/>
    <w:rsid w:val="001170BE"/>
    <w:rsid w:val="00121362"/>
    <w:rsid w:val="00121608"/>
    <w:rsid w:val="00121AA9"/>
    <w:rsid w:val="00121DBC"/>
    <w:rsid w:val="00122425"/>
    <w:rsid w:val="00122B89"/>
    <w:rsid w:val="00125D78"/>
    <w:rsid w:val="00125D95"/>
    <w:rsid w:val="00130055"/>
    <w:rsid w:val="001307C4"/>
    <w:rsid w:val="001326B8"/>
    <w:rsid w:val="00132D68"/>
    <w:rsid w:val="00136288"/>
    <w:rsid w:val="001413A3"/>
    <w:rsid w:val="00142047"/>
    <w:rsid w:val="00143034"/>
    <w:rsid w:val="00143396"/>
    <w:rsid w:val="00144692"/>
    <w:rsid w:val="001451F7"/>
    <w:rsid w:val="00146004"/>
    <w:rsid w:val="00146806"/>
    <w:rsid w:val="00151CBB"/>
    <w:rsid w:val="00152914"/>
    <w:rsid w:val="001564ED"/>
    <w:rsid w:val="001604ED"/>
    <w:rsid w:val="00162349"/>
    <w:rsid w:val="00164BC3"/>
    <w:rsid w:val="00170574"/>
    <w:rsid w:val="00170684"/>
    <w:rsid w:val="0017236E"/>
    <w:rsid w:val="00173186"/>
    <w:rsid w:val="00173345"/>
    <w:rsid w:val="00173EA6"/>
    <w:rsid w:val="00173F64"/>
    <w:rsid w:val="00175AEF"/>
    <w:rsid w:val="00175CF5"/>
    <w:rsid w:val="0017763D"/>
    <w:rsid w:val="001777C3"/>
    <w:rsid w:val="001819BF"/>
    <w:rsid w:val="0018686B"/>
    <w:rsid w:val="00187258"/>
    <w:rsid w:val="001878FE"/>
    <w:rsid w:val="001914E7"/>
    <w:rsid w:val="00192749"/>
    <w:rsid w:val="0019433E"/>
    <w:rsid w:val="001962D7"/>
    <w:rsid w:val="00197AA5"/>
    <w:rsid w:val="001A198F"/>
    <w:rsid w:val="001A78FF"/>
    <w:rsid w:val="001B0DA9"/>
    <w:rsid w:val="001B1F2A"/>
    <w:rsid w:val="001B2EBF"/>
    <w:rsid w:val="001B4960"/>
    <w:rsid w:val="001B6D37"/>
    <w:rsid w:val="001C1323"/>
    <w:rsid w:val="001C1E6B"/>
    <w:rsid w:val="001C350D"/>
    <w:rsid w:val="001C4F88"/>
    <w:rsid w:val="001C54BF"/>
    <w:rsid w:val="001C5B74"/>
    <w:rsid w:val="001C6BB2"/>
    <w:rsid w:val="001D18BC"/>
    <w:rsid w:val="001D2444"/>
    <w:rsid w:val="001D4004"/>
    <w:rsid w:val="001D592F"/>
    <w:rsid w:val="001D7BBD"/>
    <w:rsid w:val="001E0AA1"/>
    <w:rsid w:val="001E1D71"/>
    <w:rsid w:val="001E3D2E"/>
    <w:rsid w:val="001E477F"/>
    <w:rsid w:val="001E5D1C"/>
    <w:rsid w:val="001E608B"/>
    <w:rsid w:val="001E77D9"/>
    <w:rsid w:val="001F1386"/>
    <w:rsid w:val="001F3ED3"/>
    <w:rsid w:val="001F4272"/>
    <w:rsid w:val="001F5967"/>
    <w:rsid w:val="001F79D7"/>
    <w:rsid w:val="0020071B"/>
    <w:rsid w:val="002007C0"/>
    <w:rsid w:val="00201396"/>
    <w:rsid w:val="00202921"/>
    <w:rsid w:val="00203514"/>
    <w:rsid w:val="002045E8"/>
    <w:rsid w:val="002052B9"/>
    <w:rsid w:val="002064FF"/>
    <w:rsid w:val="002103D1"/>
    <w:rsid w:val="00210C26"/>
    <w:rsid w:val="002133FA"/>
    <w:rsid w:val="00215897"/>
    <w:rsid w:val="002174B0"/>
    <w:rsid w:val="00220497"/>
    <w:rsid w:val="00220A2A"/>
    <w:rsid w:val="00220C64"/>
    <w:rsid w:val="002228D2"/>
    <w:rsid w:val="00222EDB"/>
    <w:rsid w:val="00223F5A"/>
    <w:rsid w:val="00227B76"/>
    <w:rsid w:val="00230842"/>
    <w:rsid w:val="002329DD"/>
    <w:rsid w:val="002341AC"/>
    <w:rsid w:val="00235014"/>
    <w:rsid w:val="002351CB"/>
    <w:rsid w:val="00235D17"/>
    <w:rsid w:val="0023764E"/>
    <w:rsid w:val="002402FA"/>
    <w:rsid w:val="002403C2"/>
    <w:rsid w:val="00240EC6"/>
    <w:rsid w:val="0024115F"/>
    <w:rsid w:val="00242A30"/>
    <w:rsid w:val="00242B80"/>
    <w:rsid w:val="00243950"/>
    <w:rsid w:val="00247839"/>
    <w:rsid w:val="002516D7"/>
    <w:rsid w:val="00251A34"/>
    <w:rsid w:val="00254141"/>
    <w:rsid w:val="0026232B"/>
    <w:rsid w:val="0026380A"/>
    <w:rsid w:val="00263D90"/>
    <w:rsid w:val="00263FE2"/>
    <w:rsid w:val="00263FEF"/>
    <w:rsid w:val="00264098"/>
    <w:rsid w:val="002646B1"/>
    <w:rsid w:val="0026634A"/>
    <w:rsid w:val="00266625"/>
    <w:rsid w:val="00266915"/>
    <w:rsid w:val="00266EF6"/>
    <w:rsid w:val="002716D9"/>
    <w:rsid w:val="00272063"/>
    <w:rsid w:val="002720C6"/>
    <w:rsid w:val="00272DF4"/>
    <w:rsid w:val="00277C72"/>
    <w:rsid w:val="00280626"/>
    <w:rsid w:val="002813B5"/>
    <w:rsid w:val="002825B3"/>
    <w:rsid w:val="00282675"/>
    <w:rsid w:val="00282689"/>
    <w:rsid w:val="00283226"/>
    <w:rsid w:val="002836F2"/>
    <w:rsid w:val="0028407C"/>
    <w:rsid w:val="00286B20"/>
    <w:rsid w:val="00290E1A"/>
    <w:rsid w:val="00291871"/>
    <w:rsid w:val="00291BA7"/>
    <w:rsid w:val="002928ED"/>
    <w:rsid w:val="0029476C"/>
    <w:rsid w:val="00294B7A"/>
    <w:rsid w:val="002950A3"/>
    <w:rsid w:val="0029535E"/>
    <w:rsid w:val="002A04C5"/>
    <w:rsid w:val="002A0B72"/>
    <w:rsid w:val="002A63D7"/>
    <w:rsid w:val="002A70D2"/>
    <w:rsid w:val="002B25AA"/>
    <w:rsid w:val="002B26A2"/>
    <w:rsid w:val="002B2B01"/>
    <w:rsid w:val="002B362A"/>
    <w:rsid w:val="002B3E0E"/>
    <w:rsid w:val="002B3E46"/>
    <w:rsid w:val="002B489A"/>
    <w:rsid w:val="002B4DEC"/>
    <w:rsid w:val="002B611D"/>
    <w:rsid w:val="002B786B"/>
    <w:rsid w:val="002C01D9"/>
    <w:rsid w:val="002C085E"/>
    <w:rsid w:val="002C13AD"/>
    <w:rsid w:val="002C1913"/>
    <w:rsid w:val="002C2C6F"/>
    <w:rsid w:val="002C2D53"/>
    <w:rsid w:val="002C3B09"/>
    <w:rsid w:val="002C6379"/>
    <w:rsid w:val="002C7B06"/>
    <w:rsid w:val="002D2099"/>
    <w:rsid w:val="002D3767"/>
    <w:rsid w:val="002D3F60"/>
    <w:rsid w:val="002D4080"/>
    <w:rsid w:val="002D72C9"/>
    <w:rsid w:val="002E08B1"/>
    <w:rsid w:val="002E0A93"/>
    <w:rsid w:val="002E1B80"/>
    <w:rsid w:val="002E2C13"/>
    <w:rsid w:val="002E3A04"/>
    <w:rsid w:val="002E3E5B"/>
    <w:rsid w:val="002E6B57"/>
    <w:rsid w:val="002F098B"/>
    <w:rsid w:val="002F1267"/>
    <w:rsid w:val="002F2C26"/>
    <w:rsid w:val="002F38C3"/>
    <w:rsid w:val="002F3E92"/>
    <w:rsid w:val="002F3FB8"/>
    <w:rsid w:val="002F4BDA"/>
    <w:rsid w:val="002F6685"/>
    <w:rsid w:val="003009C5"/>
    <w:rsid w:val="003017A6"/>
    <w:rsid w:val="00303234"/>
    <w:rsid w:val="003060FE"/>
    <w:rsid w:val="00307241"/>
    <w:rsid w:val="00311D06"/>
    <w:rsid w:val="00312BBF"/>
    <w:rsid w:val="0031368D"/>
    <w:rsid w:val="0031435F"/>
    <w:rsid w:val="0031658F"/>
    <w:rsid w:val="0031712F"/>
    <w:rsid w:val="003177FB"/>
    <w:rsid w:val="0032053E"/>
    <w:rsid w:val="00320D89"/>
    <w:rsid w:val="00321415"/>
    <w:rsid w:val="003229C5"/>
    <w:rsid w:val="00322FFC"/>
    <w:rsid w:val="00323E49"/>
    <w:rsid w:val="003243C5"/>
    <w:rsid w:val="00327034"/>
    <w:rsid w:val="003278F8"/>
    <w:rsid w:val="00332E07"/>
    <w:rsid w:val="00334CF2"/>
    <w:rsid w:val="0033601C"/>
    <w:rsid w:val="00337735"/>
    <w:rsid w:val="00340C32"/>
    <w:rsid w:val="0034147F"/>
    <w:rsid w:val="003414A8"/>
    <w:rsid w:val="003423AD"/>
    <w:rsid w:val="003458F4"/>
    <w:rsid w:val="00345BD7"/>
    <w:rsid w:val="00345EC2"/>
    <w:rsid w:val="00347C10"/>
    <w:rsid w:val="003517D7"/>
    <w:rsid w:val="0035254B"/>
    <w:rsid w:val="00352C8F"/>
    <w:rsid w:val="00352E31"/>
    <w:rsid w:val="00354DD6"/>
    <w:rsid w:val="00354DF9"/>
    <w:rsid w:val="0035516E"/>
    <w:rsid w:val="00356A18"/>
    <w:rsid w:val="00360D71"/>
    <w:rsid w:val="00361015"/>
    <w:rsid w:val="00361923"/>
    <w:rsid w:val="00362120"/>
    <w:rsid w:val="003621CC"/>
    <w:rsid w:val="00362544"/>
    <w:rsid w:val="00362C64"/>
    <w:rsid w:val="00363272"/>
    <w:rsid w:val="0036341A"/>
    <w:rsid w:val="00363FE3"/>
    <w:rsid w:val="0036447E"/>
    <w:rsid w:val="00364B64"/>
    <w:rsid w:val="00364E8A"/>
    <w:rsid w:val="00364EE9"/>
    <w:rsid w:val="003655F4"/>
    <w:rsid w:val="0037219B"/>
    <w:rsid w:val="00372485"/>
    <w:rsid w:val="00373B93"/>
    <w:rsid w:val="00374266"/>
    <w:rsid w:val="00375722"/>
    <w:rsid w:val="003803F7"/>
    <w:rsid w:val="003806BD"/>
    <w:rsid w:val="00382F40"/>
    <w:rsid w:val="003835B5"/>
    <w:rsid w:val="00383B03"/>
    <w:rsid w:val="00385F89"/>
    <w:rsid w:val="003863DC"/>
    <w:rsid w:val="00393498"/>
    <w:rsid w:val="0039390C"/>
    <w:rsid w:val="00394C92"/>
    <w:rsid w:val="00394E37"/>
    <w:rsid w:val="00394E8E"/>
    <w:rsid w:val="003A3A14"/>
    <w:rsid w:val="003A3ACF"/>
    <w:rsid w:val="003A4298"/>
    <w:rsid w:val="003A46B1"/>
    <w:rsid w:val="003B02B9"/>
    <w:rsid w:val="003B2AA9"/>
    <w:rsid w:val="003B2EAD"/>
    <w:rsid w:val="003B4EAF"/>
    <w:rsid w:val="003B51FD"/>
    <w:rsid w:val="003B54C3"/>
    <w:rsid w:val="003B6606"/>
    <w:rsid w:val="003B6DB3"/>
    <w:rsid w:val="003B7E53"/>
    <w:rsid w:val="003C0B42"/>
    <w:rsid w:val="003C1185"/>
    <w:rsid w:val="003C1BE2"/>
    <w:rsid w:val="003C2294"/>
    <w:rsid w:val="003C2309"/>
    <w:rsid w:val="003C2D9A"/>
    <w:rsid w:val="003C336A"/>
    <w:rsid w:val="003C4257"/>
    <w:rsid w:val="003C49DC"/>
    <w:rsid w:val="003C5DD0"/>
    <w:rsid w:val="003C669C"/>
    <w:rsid w:val="003D33D9"/>
    <w:rsid w:val="003D36DE"/>
    <w:rsid w:val="003D36E3"/>
    <w:rsid w:val="003E0D54"/>
    <w:rsid w:val="003E184A"/>
    <w:rsid w:val="003E1EF7"/>
    <w:rsid w:val="003E2002"/>
    <w:rsid w:val="003E330F"/>
    <w:rsid w:val="003E3878"/>
    <w:rsid w:val="003E533E"/>
    <w:rsid w:val="003E6B47"/>
    <w:rsid w:val="003E6DF9"/>
    <w:rsid w:val="003E7D73"/>
    <w:rsid w:val="003F0DB9"/>
    <w:rsid w:val="003F2563"/>
    <w:rsid w:val="003F3178"/>
    <w:rsid w:val="003F3305"/>
    <w:rsid w:val="003F6104"/>
    <w:rsid w:val="003F610B"/>
    <w:rsid w:val="003F6404"/>
    <w:rsid w:val="003F7B59"/>
    <w:rsid w:val="0040106C"/>
    <w:rsid w:val="00402C57"/>
    <w:rsid w:val="004058A3"/>
    <w:rsid w:val="00406011"/>
    <w:rsid w:val="004060C2"/>
    <w:rsid w:val="0041010D"/>
    <w:rsid w:val="00411782"/>
    <w:rsid w:val="00413328"/>
    <w:rsid w:val="0041390F"/>
    <w:rsid w:val="004162FF"/>
    <w:rsid w:val="00416AFB"/>
    <w:rsid w:val="00420226"/>
    <w:rsid w:val="00420D7F"/>
    <w:rsid w:val="0042522F"/>
    <w:rsid w:val="004261E1"/>
    <w:rsid w:val="0042659F"/>
    <w:rsid w:val="004271D8"/>
    <w:rsid w:val="004327EF"/>
    <w:rsid w:val="00434025"/>
    <w:rsid w:val="004353DC"/>
    <w:rsid w:val="00441554"/>
    <w:rsid w:val="00442C3A"/>
    <w:rsid w:val="00443AB0"/>
    <w:rsid w:val="00444358"/>
    <w:rsid w:val="00444437"/>
    <w:rsid w:val="00444C76"/>
    <w:rsid w:val="00445873"/>
    <w:rsid w:val="00447090"/>
    <w:rsid w:val="00447B72"/>
    <w:rsid w:val="004505B9"/>
    <w:rsid w:val="00450ED1"/>
    <w:rsid w:val="004513F9"/>
    <w:rsid w:val="0045192D"/>
    <w:rsid w:val="0045426A"/>
    <w:rsid w:val="0045433D"/>
    <w:rsid w:val="00454530"/>
    <w:rsid w:val="00454FDE"/>
    <w:rsid w:val="00455902"/>
    <w:rsid w:val="0046016F"/>
    <w:rsid w:val="0046041D"/>
    <w:rsid w:val="004605A4"/>
    <w:rsid w:val="00461088"/>
    <w:rsid w:val="0046109A"/>
    <w:rsid w:val="00461492"/>
    <w:rsid w:val="004622D3"/>
    <w:rsid w:val="00462532"/>
    <w:rsid w:val="00463AFE"/>
    <w:rsid w:val="00464E74"/>
    <w:rsid w:val="00465C85"/>
    <w:rsid w:val="00471127"/>
    <w:rsid w:val="0047285D"/>
    <w:rsid w:val="0047378B"/>
    <w:rsid w:val="004747D0"/>
    <w:rsid w:val="004754EC"/>
    <w:rsid w:val="004804A4"/>
    <w:rsid w:val="004842A2"/>
    <w:rsid w:val="00491932"/>
    <w:rsid w:val="00491D6E"/>
    <w:rsid w:val="00494EC1"/>
    <w:rsid w:val="00495772"/>
    <w:rsid w:val="00496DEB"/>
    <w:rsid w:val="00496F8A"/>
    <w:rsid w:val="004971AB"/>
    <w:rsid w:val="00497682"/>
    <w:rsid w:val="004A136C"/>
    <w:rsid w:val="004A1EA8"/>
    <w:rsid w:val="004A62EF"/>
    <w:rsid w:val="004A6361"/>
    <w:rsid w:val="004A6582"/>
    <w:rsid w:val="004A6831"/>
    <w:rsid w:val="004A7812"/>
    <w:rsid w:val="004B05E0"/>
    <w:rsid w:val="004B0973"/>
    <w:rsid w:val="004B0E32"/>
    <w:rsid w:val="004B12B0"/>
    <w:rsid w:val="004B3449"/>
    <w:rsid w:val="004B358D"/>
    <w:rsid w:val="004B3931"/>
    <w:rsid w:val="004B50C8"/>
    <w:rsid w:val="004B5825"/>
    <w:rsid w:val="004B60C4"/>
    <w:rsid w:val="004B6E19"/>
    <w:rsid w:val="004C0EC6"/>
    <w:rsid w:val="004C310E"/>
    <w:rsid w:val="004C31B8"/>
    <w:rsid w:val="004C38CE"/>
    <w:rsid w:val="004C606B"/>
    <w:rsid w:val="004C6DAF"/>
    <w:rsid w:val="004D2B58"/>
    <w:rsid w:val="004D7103"/>
    <w:rsid w:val="004D7491"/>
    <w:rsid w:val="004E1E6F"/>
    <w:rsid w:val="004E2519"/>
    <w:rsid w:val="004E26DD"/>
    <w:rsid w:val="004E27BB"/>
    <w:rsid w:val="004E4159"/>
    <w:rsid w:val="004E42A6"/>
    <w:rsid w:val="004E59F9"/>
    <w:rsid w:val="004E6EBB"/>
    <w:rsid w:val="004E7015"/>
    <w:rsid w:val="004E715A"/>
    <w:rsid w:val="004E748B"/>
    <w:rsid w:val="004F0FA9"/>
    <w:rsid w:val="004F3973"/>
    <w:rsid w:val="004F4CA9"/>
    <w:rsid w:val="004F59DE"/>
    <w:rsid w:val="004F754A"/>
    <w:rsid w:val="00500FD5"/>
    <w:rsid w:val="0050267A"/>
    <w:rsid w:val="00502A87"/>
    <w:rsid w:val="00503073"/>
    <w:rsid w:val="00503F77"/>
    <w:rsid w:val="00504A3C"/>
    <w:rsid w:val="0050577B"/>
    <w:rsid w:val="005067B4"/>
    <w:rsid w:val="00507E73"/>
    <w:rsid w:val="00511D53"/>
    <w:rsid w:val="00511DB4"/>
    <w:rsid w:val="005122D8"/>
    <w:rsid w:val="00512E06"/>
    <w:rsid w:val="00514C3B"/>
    <w:rsid w:val="00515A2E"/>
    <w:rsid w:val="0051609A"/>
    <w:rsid w:val="00516CA3"/>
    <w:rsid w:val="00524A4C"/>
    <w:rsid w:val="0052503C"/>
    <w:rsid w:val="00525111"/>
    <w:rsid w:val="005276A5"/>
    <w:rsid w:val="00530499"/>
    <w:rsid w:val="00531FE0"/>
    <w:rsid w:val="0053589C"/>
    <w:rsid w:val="00535E46"/>
    <w:rsid w:val="00536312"/>
    <w:rsid w:val="00540731"/>
    <w:rsid w:val="00541844"/>
    <w:rsid w:val="00542224"/>
    <w:rsid w:val="00542373"/>
    <w:rsid w:val="00542824"/>
    <w:rsid w:val="00542BC5"/>
    <w:rsid w:val="0054633F"/>
    <w:rsid w:val="0054651D"/>
    <w:rsid w:val="005477CC"/>
    <w:rsid w:val="00547F15"/>
    <w:rsid w:val="00551CA9"/>
    <w:rsid w:val="00552667"/>
    <w:rsid w:val="0055281A"/>
    <w:rsid w:val="0055299E"/>
    <w:rsid w:val="00552F71"/>
    <w:rsid w:val="00554933"/>
    <w:rsid w:val="00556BAE"/>
    <w:rsid w:val="00556D16"/>
    <w:rsid w:val="00561B37"/>
    <w:rsid w:val="0056235C"/>
    <w:rsid w:val="005627F8"/>
    <w:rsid w:val="00563C8D"/>
    <w:rsid w:val="00566586"/>
    <w:rsid w:val="0057139B"/>
    <w:rsid w:val="00572C71"/>
    <w:rsid w:val="00572CEC"/>
    <w:rsid w:val="00573ED4"/>
    <w:rsid w:val="0057443B"/>
    <w:rsid w:val="0057468F"/>
    <w:rsid w:val="00577420"/>
    <w:rsid w:val="00580209"/>
    <w:rsid w:val="00581579"/>
    <w:rsid w:val="005822C9"/>
    <w:rsid w:val="00583443"/>
    <w:rsid w:val="00583767"/>
    <w:rsid w:val="00583DA5"/>
    <w:rsid w:val="00585471"/>
    <w:rsid w:val="005856F1"/>
    <w:rsid w:val="00585D78"/>
    <w:rsid w:val="00585E9D"/>
    <w:rsid w:val="005912F2"/>
    <w:rsid w:val="00591557"/>
    <w:rsid w:val="00591BBA"/>
    <w:rsid w:val="005935F0"/>
    <w:rsid w:val="00593CFC"/>
    <w:rsid w:val="005945FC"/>
    <w:rsid w:val="005952B5"/>
    <w:rsid w:val="005A17DC"/>
    <w:rsid w:val="005B1EA8"/>
    <w:rsid w:val="005B2B61"/>
    <w:rsid w:val="005B2CC9"/>
    <w:rsid w:val="005B5090"/>
    <w:rsid w:val="005B58B5"/>
    <w:rsid w:val="005B604B"/>
    <w:rsid w:val="005B6887"/>
    <w:rsid w:val="005C12AE"/>
    <w:rsid w:val="005C5D26"/>
    <w:rsid w:val="005C5F41"/>
    <w:rsid w:val="005C5F79"/>
    <w:rsid w:val="005C6709"/>
    <w:rsid w:val="005C6D12"/>
    <w:rsid w:val="005C71A1"/>
    <w:rsid w:val="005C751B"/>
    <w:rsid w:val="005D002A"/>
    <w:rsid w:val="005D0C54"/>
    <w:rsid w:val="005D25F1"/>
    <w:rsid w:val="005D29B6"/>
    <w:rsid w:val="005D29C1"/>
    <w:rsid w:val="005D2C30"/>
    <w:rsid w:val="005D7026"/>
    <w:rsid w:val="005D7533"/>
    <w:rsid w:val="005E38C0"/>
    <w:rsid w:val="005E6BDA"/>
    <w:rsid w:val="005F01B1"/>
    <w:rsid w:val="005F0CB1"/>
    <w:rsid w:val="005F1582"/>
    <w:rsid w:val="005F223A"/>
    <w:rsid w:val="005F2989"/>
    <w:rsid w:val="005F3201"/>
    <w:rsid w:val="005F332D"/>
    <w:rsid w:val="005F3DC0"/>
    <w:rsid w:val="005F5A78"/>
    <w:rsid w:val="005F5F9A"/>
    <w:rsid w:val="005F5FD5"/>
    <w:rsid w:val="005F766A"/>
    <w:rsid w:val="005F77BE"/>
    <w:rsid w:val="0060265A"/>
    <w:rsid w:val="00602FAC"/>
    <w:rsid w:val="006035CE"/>
    <w:rsid w:val="00603A2F"/>
    <w:rsid w:val="00610107"/>
    <w:rsid w:val="006111B3"/>
    <w:rsid w:val="0061127A"/>
    <w:rsid w:val="00613BFD"/>
    <w:rsid w:val="00614A23"/>
    <w:rsid w:val="006159FF"/>
    <w:rsid w:val="00616918"/>
    <w:rsid w:val="00620813"/>
    <w:rsid w:val="00621306"/>
    <w:rsid w:val="00622025"/>
    <w:rsid w:val="00623F93"/>
    <w:rsid w:val="006246EF"/>
    <w:rsid w:val="00625B08"/>
    <w:rsid w:val="006269D4"/>
    <w:rsid w:val="00627E96"/>
    <w:rsid w:val="006325C7"/>
    <w:rsid w:val="006366BC"/>
    <w:rsid w:val="00636ADE"/>
    <w:rsid w:val="00637606"/>
    <w:rsid w:val="00637A66"/>
    <w:rsid w:val="006405FD"/>
    <w:rsid w:val="00641447"/>
    <w:rsid w:val="00641A1B"/>
    <w:rsid w:val="00642B49"/>
    <w:rsid w:val="006430F6"/>
    <w:rsid w:val="006437EC"/>
    <w:rsid w:val="00643A6E"/>
    <w:rsid w:val="0064742C"/>
    <w:rsid w:val="00653EF5"/>
    <w:rsid w:val="0065723D"/>
    <w:rsid w:val="006608DC"/>
    <w:rsid w:val="006608E6"/>
    <w:rsid w:val="006616C2"/>
    <w:rsid w:val="00661D11"/>
    <w:rsid w:val="00662B4B"/>
    <w:rsid w:val="006641D9"/>
    <w:rsid w:val="00664E78"/>
    <w:rsid w:val="0066508D"/>
    <w:rsid w:val="00665E4C"/>
    <w:rsid w:val="00666A6C"/>
    <w:rsid w:val="00670949"/>
    <w:rsid w:val="00672E07"/>
    <w:rsid w:val="006731AA"/>
    <w:rsid w:val="0067525F"/>
    <w:rsid w:val="00675A2C"/>
    <w:rsid w:val="00675AA1"/>
    <w:rsid w:val="006765C1"/>
    <w:rsid w:val="00676A59"/>
    <w:rsid w:val="00677636"/>
    <w:rsid w:val="00681C98"/>
    <w:rsid w:val="006830B6"/>
    <w:rsid w:val="00690674"/>
    <w:rsid w:val="00694DC6"/>
    <w:rsid w:val="00694E36"/>
    <w:rsid w:val="006955A7"/>
    <w:rsid w:val="00695F1B"/>
    <w:rsid w:val="006961A3"/>
    <w:rsid w:val="00696A06"/>
    <w:rsid w:val="00696EA9"/>
    <w:rsid w:val="00697773"/>
    <w:rsid w:val="006A0FA7"/>
    <w:rsid w:val="006A1D3A"/>
    <w:rsid w:val="006A205C"/>
    <w:rsid w:val="006A21F3"/>
    <w:rsid w:val="006A26F6"/>
    <w:rsid w:val="006A2E4E"/>
    <w:rsid w:val="006A4138"/>
    <w:rsid w:val="006B1166"/>
    <w:rsid w:val="006B66CD"/>
    <w:rsid w:val="006B6E23"/>
    <w:rsid w:val="006C1829"/>
    <w:rsid w:val="006C312C"/>
    <w:rsid w:val="006C477B"/>
    <w:rsid w:val="006C5AAE"/>
    <w:rsid w:val="006C6CDE"/>
    <w:rsid w:val="006D1EC0"/>
    <w:rsid w:val="006D222F"/>
    <w:rsid w:val="006D2DB0"/>
    <w:rsid w:val="006D6ACC"/>
    <w:rsid w:val="006D6C0E"/>
    <w:rsid w:val="006D718B"/>
    <w:rsid w:val="006D7C1B"/>
    <w:rsid w:val="006E0961"/>
    <w:rsid w:val="006E108D"/>
    <w:rsid w:val="006E1472"/>
    <w:rsid w:val="006E459E"/>
    <w:rsid w:val="006E581A"/>
    <w:rsid w:val="006E59E6"/>
    <w:rsid w:val="006E6332"/>
    <w:rsid w:val="006E64DA"/>
    <w:rsid w:val="006E7A95"/>
    <w:rsid w:val="006E7C64"/>
    <w:rsid w:val="006F1AEB"/>
    <w:rsid w:val="006F1B97"/>
    <w:rsid w:val="006F3871"/>
    <w:rsid w:val="006F5045"/>
    <w:rsid w:val="006F5A96"/>
    <w:rsid w:val="00700C35"/>
    <w:rsid w:val="00711327"/>
    <w:rsid w:val="00711A53"/>
    <w:rsid w:val="007168B9"/>
    <w:rsid w:val="00717EF2"/>
    <w:rsid w:val="00721BF7"/>
    <w:rsid w:val="0072251B"/>
    <w:rsid w:val="007225D6"/>
    <w:rsid w:val="00722677"/>
    <w:rsid w:val="00722A73"/>
    <w:rsid w:val="007248CF"/>
    <w:rsid w:val="00724E05"/>
    <w:rsid w:val="00724E31"/>
    <w:rsid w:val="00725310"/>
    <w:rsid w:val="007267E6"/>
    <w:rsid w:val="00726A37"/>
    <w:rsid w:val="00726D6A"/>
    <w:rsid w:val="00730431"/>
    <w:rsid w:val="0073149B"/>
    <w:rsid w:val="00731F2A"/>
    <w:rsid w:val="00732D00"/>
    <w:rsid w:val="00732DEF"/>
    <w:rsid w:val="0073300C"/>
    <w:rsid w:val="00733E7B"/>
    <w:rsid w:val="007374F7"/>
    <w:rsid w:val="00737905"/>
    <w:rsid w:val="0074029B"/>
    <w:rsid w:val="00740935"/>
    <w:rsid w:val="00740DEF"/>
    <w:rsid w:val="00743A04"/>
    <w:rsid w:val="00743C21"/>
    <w:rsid w:val="00745C70"/>
    <w:rsid w:val="00747026"/>
    <w:rsid w:val="0074727C"/>
    <w:rsid w:val="00747438"/>
    <w:rsid w:val="007478E9"/>
    <w:rsid w:val="007500F5"/>
    <w:rsid w:val="00751067"/>
    <w:rsid w:val="00751C19"/>
    <w:rsid w:val="00756E35"/>
    <w:rsid w:val="0075794B"/>
    <w:rsid w:val="007611B4"/>
    <w:rsid w:val="00762914"/>
    <w:rsid w:val="007634F1"/>
    <w:rsid w:val="007655E1"/>
    <w:rsid w:val="00766540"/>
    <w:rsid w:val="007709D6"/>
    <w:rsid w:val="00772415"/>
    <w:rsid w:val="0077311C"/>
    <w:rsid w:val="0077484E"/>
    <w:rsid w:val="00775434"/>
    <w:rsid w:val="00775BC0"/>
    <w:rsid w:val="0077621D"/>
    <w:rsid w:val="00776E3D"/>
    <w:rsid w:val="00777D20"/>
    <w:rsid w:val="0078184C"/>
    <w:rsid w:val="0078507A"/>
    <w:rsid w:val="007861F1"/>
    <w:rsid w:val="00786B7C"/>
    <w:rsid w:val="00786BF0"/>
    <w:rsid w:val="007874D6"/>
    <w:rsid w:val="007928DB"/>
    <w:rsid w:val="0079532D"/>
    <w:rsid w:val="00796380"/>
    <w:rsid w:val="00796D41"/>
    <w:rsid w:val="00797E18"/>
    <w:rsid w:val="007A3443"/>
    <w:rsid w:val="007A413F"/>
    <w:rsid w:val="007A41BA"/>
    <w:rsid w:val="007A435F"/>
    <w:rsid w:val="007A450E"/>
    <w:rsid w:val="007A4855"/>
    <w:rsid w:val="007A55BB"/>
    <w:rsid w:val="007A577B"/>
    <w:rsid w:val="007A58FD"/>
    <w:rsid w:val="007A6B81"/>
    <w:rsid w:val="007A6CDB"/>
    <w:rsid w:val="007A76C8"/>
    <w:rsid w:val="007B1923"/>
    <w:rsid w:val="007B329E"/>
    <w:rsid w:val="007B37A0"/>
    <w:rsid w:val="007B3E5A"/>
    <w:rsid w:val="007B502D"/>
    <w:rsid w:val="007B57A4"/>
    <w:rsid w:val="007B5FEC"/>
    <w:rsid w:val="007B62DE"/>
    <w:rsid w:val="007B787A"/>
    <w:rsid w:val="007C130F"/>
    <w:rsid w:val="007C205A"/>
    <w:rsid w:val="007C2B6A"/>
    <w:rsid w:val="007C2E99"/>
    <w:rsid w:val="007C473C"/>
    <w:rsid w:val="007C6894"/>
    <w:rsid w:val="007D0A74"/>
    <w:rsid w:val="007D0E3B"/>
    <w:rsid w:val="007D2AC4"/>
    <w:rsid w:val="007D2CE4"/>
    <w:rsid w:val="007D4465"/>
    <w:rsid w:val="007D490D"/>
    <w:rsid w:val="007D6A7D"/>
    <w:rsid w:val="007E221D"/>
    <w:rsid w:val="007E41DA"/>
    <w:rsid w:val="007E4699"/>
    <w:rsid w:val="007E68ED"/>
    <w:rsid w:val="007E7107"/>
    <w:rsid w:val="007E7108"/>
    <w:rsid w:val="007F1889"/>
    <w:rsid w:val="007F36DF"/>
    <w:rsid w:val="007F5E0A"/>
    <w:rsid w:val="00801047"/>
    <w:rsid w:val="0080203D"/>
    <w:rsid w:val="00803D30"/>
    <w:rsid w:val="00804DA9"/>
    <w:rsid w:val="00806B9E"/>
    <w:rsid w:val="00810869"/>
    <w:rsid w:val="00812206"/>
    <w:rsid w:val="0081337D"/>
    <w:rsid w:val="00817946"/>
    <w:rsid w:val="0082077E"/>
    <w:rsid w:val="008207CF"/>
    <w:rsid w:val="00821A3B"/>
    <w:rsid w:val="00822802"/>
    <w:rsid w:val="00823977"/>
    <w:rsid w:val="0082565E"/>
    <w:rsid w:val="008263B7"/>
    <w:rsid w:val="00826C49"/>
    <w:rsid w:val="008279F1"/>
    <w:rsid w:val="00830511"/>
    <w:rsid w:val="00831D27"/>
    <w:rsid w:val="00831E7A"/>
    <w:rsid w:val="00833792"/>
    <w:rsid w:val="00833D13"/>
    <w:rsid w:val="008341BA"/>
    <w:rsid w:val="0083528A"/>
    <w:rsid w:val="00835A39"/>
    <w:rsid w:val="00836167"/>
    <w:rsid w:val="00837823"/>
    <w:rsid w:val="0084080F"/>
    <w:rsid w:val="00844BA5"/>
    <w:rsid w:val="00844FDA"/>
    <w:rsid w:val="00846296"/>
    <w:rsid w:val="00846511"/>
    <w:rsid w:val="0085125E"/>
    <w:rsid w:val="00852270"/>
    <w:rsid w:val="00853875"/>
    <w:rsid w:val="00856FBE"/>
    <w:rsid w:val="0085761D"/>
    <w:rsid w:val="0085775F"/>
    <w:rsid w:val="00857B6C"/>
    <w:rsid w:val="0086007A"/>
    <w:rsid w:val="00860323"/>
    <w:rsid w:val="00860FAA"/>
    <w:rsid w:val="00861CA6"/>
    <w:rsid w:val="00861E32"/>
    <w:rsid w:val="0086432A"/>
    <w:rsid w:val="008650BE"/>
    <w:rsid w:val="00865610"/>
    <w:rsid w:val="0086638C"/>
    <w:rsid w:val="00866CE7"/>
    <w:rsid w:val="00871D9E"/>
    <w:rsid w:val="00872098"/>
    <w:rsid w:val="0087218E"/>
    <w:rsid w:val="00873B95"/>
    <w:rsid w:val="0087519C"/>
    <w:rsid w:val="008757AB"/>
    <w:rsid w:val="008801A9"/>
    <w:rsid w:val="00882836"/>
    <w:rsid w:val="00883925"/>
    <w:rsid w:val="00887924"/>
    <w:rsid w:val="008901EF"/>
    <w:rsid w:val="00891DC5"/>
    <w:rsid w:val="008955FD"/>
    <w:rsid w:val="00897E3C"/>
    <w:rsid w:val="008A11D8"/>
    <w:rsid w:val="008A1961"/>
    <w:rsid w:val="008A3D6F"/>
    <w:rsid w:val="008A4500"/>
    <w:rsid w:val="008A4BE5"/>
    <w:rsid w:val="008A4CB5"/>
    <w:rsid w:val="008B02D9"/>
    <w:rsid w:val="008B262C"/>
    <w:rsid w:val="008B275A"/>
    <w:rsid w:val="008B328B"/>
    <w:rsid w:val="008B3456"/>
    <w:rsid w:val="008B43CC"/>
    <w:rsid w:val="008B5865"/>
    <w:rsid w:val="008B687C"/>
    <w:rsid w:val="008C0077"/>
    <w:rsid w:val="008C1974"/>
    <w:rsid w:val="008C21C2"/>
    <w:rsid w:val="008C3C94"/>
    <w:rsid w:val="008C6219"/>
    <w:rsid w:val="008C649E"/>
    <w:rsid w:val="008C6B33"/>
    <w:rsid w:val="008C7136"/>
    <w:rsid w:val="008D494A"/>
    <w:rsid w:val="008D4DC8"/>
    <w:rsid w:val="008D5582"/>
    <w:rsid w:val="008E0B05"/>
    <w:rsid w:val="008E1CAC"/>
    <w:rsid w:val="008E2C0E"/>
    <w:rsid w:val="008E4021"/>
    <w:rsid w:val="008E625F"/>
    <w:rsid w:val="008E7D97"/>
    <w:rsid w:val="008E7F9E"/>
    <w:rsid w:val="008F220F"/>
    <w:rsid w:val="008F2789"/>
    <w:rsid w:val="008F50BF"/>
    <w:rsid w:val="0090012B"/>
    <w:rsid w:val="009009D3"/>
    <w:rsid w:val="00902C29"/>
    <w:rsid w:val="009042C4"/>
    <w:rsid w:val="00904CD6"/>
    <w:rsid w:val="009062DF"/>
    <w:rsid w:val="00912325"/>
    <w:rsid w:val="00912DC8"/>
    <w:rsid w:val="00913908"/>
    <w:rsid w:val="00916992"/>
    <w:rsid w:val="00917297"/>
    <w:rsid w:val="009237F0"/>
    <w:rsid w:val="0092465E"/>
    <w:rsid w:val="00925E02"/>
    <w:rsid w:val="009265A4"/>
    <w:rsid w:val="00927B30"/>
    <w:rsid w:val="0093071D"/>
    <w:rsid w:val="0093158E"/>
    <w:rsid w:val="00933C4C"/>
    <w:rsid w:val="00934B33"/>
    <w:rsid w:val="00934F65"/>
    <w:rsid w:val="009351BE"/>
    <w:rsid w:val="00936B3C"/>
    <w:rsid w:val="00941387"/>
    <w:rsid w:val="00942F29"/>
    <w:rsid w:val="0094361A"/>
    <w:rsid w:val="00943A39"/>
    <w:rsid w:val="00943D09"/>
    <w:rsid w:val="0094731D"/>
    <w:rsid w:val="00947913"/>
    <w:rsid w:val="00950FB8"/>
    <w:rsid w:val="009529DC"/>
    <w:rsid w:val="00952CCA"/>
    <w:rsid w:val="00953135"/>
    <w:rsid w:val="00954703"/>
    <w:rsid w:val="009553DC"/>
    <w:rsid w:val="009563C4"/>
    <w:rsid w:val="009565D6"/>
    <w:rsid w:val="00957833"/>
    <w:rsid w:val="00963580"/>
    <w:rsid w:val="0096446C"/>
    <w:rsid w:val="0096490C"/>
    <w:rsid w:val="009658A2"/>
    <w:rsid w:val="00966710"/>
    <w:rsid w:val="00971E5F"/>
    <w:rsid w:val="00972783"/>
    <w:rsid w:val="009727E9"/>
    <w:rsid w:val="00972EEC"/>
    <w:rsid w:val="0097361C"/>
    <w:rsid w:val="00974C4F"/>
    <w:rsid w:val="00974D47"/>
    <w:rsid w:val="00976C76"/>
    <w:rsid w:val="00977976"/>
    <w:rsid w:val="00980AA2"/>
    <w:rsid w:val="00980CD1"/>
    <w:rsid w:val="00981AEC"/>
    <w:rsid w:val="00983681"/>
    <w:rsid w:val="0098432C"/>
    <w:rsid w:val="009851CF"/>
    <w:rsid w:val="0098530A"/>
    <w:rsid w:val="00985606"/>
    <w:rsid w:val="00986FC6"/>
    <w:rsid w:val="009938A9"/>
    <w:rsid w:val="009953FA"/>
    <w:rsid w:val="00995FEF"/>
    <w:rsid w:val="009A0921"/>
    <w:rsid w:val="009A275A"/>
    <w:rsid w:val="009A380E"/>
    <w:rsid w:val="009A5B29"/>
    <w:rsid w:val="009A6829"/>
    <w:rsid w:val="009B1620"/>
    <w:rsid w:val="009B295B"/>
    <w:rsid w:val="009B2A1D"/>
    <w:rsid w:val="009B450F"/>
    <w:rsid w:val="009B5CB5"/>
    <w:rsid w:val="009B64F4"/>
    <w:rsid w:val="009B6D34"/>
    <w:rsid w:val="009B700E"/>
    <w:rsid w:val="009C0172"/>
    <w:rsid w:val="009C0D0B"/>
    <w:rsid w:val="009C2D99"/>
    <w:rsid w:val="009D2C76"/>
    <w:rsid w:val="009D327F"/>
    <w:rsid w:val="009D4D7E"/>
    <w:rsid w:val="009D6241"/>
    <w:rsid w:val="009D6DAF"/>
    <w:rsid w:val="009D6DB3"/>
    <w:rsid w:val="009D6F43"/>
    <w:rsid w:val="009E0566"/>
    <w:rsid w:val="009E1450"/>
    <w:rsid w:val="009E2DD2"/>
    <w:rsid w:val="009E43CA"/>
    <w:rsid w:val="009E7C73"/>
    <w:rsid w:val="009F1B4A"/>
    <w:rsid w:val="009F2C8E"/>
    <w:rsid w:val="009F2DEC"/>
    <w:rsid w:val="009F3722"/>
    <w:rsid w:val="009F38D1"/>
    <w:rsid w:val="009F3911"/>
    <w:rsid w:val="009F43DE"/>
    <w:rsid w:val="009F4B79"/>
    <w:rsid w:val="009F58CE"/>
    <w:rsid w:val="009F668B"/>
    <w:rsid w:val="009F7259"/>
    <w:rsid w:val="009F7898"/>
    <w:rsid w:val="00A00A92"/>
    <w:rsid w:val="00A035C4"/>
    <w:rsid w:val="00A038C3"/>
    <w:rsid w:val="00A048E9"/>
    <w:rsid w:val="00A0528C"/>
    <w:rsid w:val="00A05AE8"/>
    <w:rsid w:val="00A11A0F"/>
    <w:rsid w:val="00A121B4"/>
    <w:rsid w:val="00A127EF"/>
    <w:rsid w:val="00A12BE0"/>
    <w:rsid w:val="00A140D4"/>
    <w:rsid w:val="00A1459A"/>
    <w:rsid w:val="00A15828"/>
    <w:rsid w:val="00A20CDA"/>
    <w:rsid w:val="00A21008"/>
    <w:rsid w:val="00A23F73"/>
    <w:rsid w:val="00A2419F"/>
    <w:rsid w:val="00A251CD"/>
    <w:rsid w:val="00A27436"/>
    <w:rsid w:val="00A27ED1"/>
    <w:rsid w:val="00A302AC"/>
    <w:rsid w:val="00A3193C"/>
    <w:rsid w:val="00A34822"/>
    <w:rsid w:val="00A35690"/>
    <w:rsid w:val="00A35A7A"/>
    <w:rsid w:val="00A35D1A"/>
    <w:rsid w:val="00A361AF"/>
    <w:rsid w:val="00A36629"/>
    <w:rsid w:val="00A367C2"/>
    <w:rsid w:val="00A376D3"/>
    <w:rsid w:val="00A418BC"/>
    <w:rsid w:val="00A50D30"/>
    <w:rsid w:val="00A51F44"/>
    <w:rsid w:val="00A5205E"/>
    <w:rsid w:val="00A532B3"/>
    <w:rsid w:val="00A53BC9"/>
    <w:rsid w:val="00A54168"/>
    <w:rsid w:val="00A541D6"/>
    <w:rsid w:val="00A55C3A"/>
    <w:rsid w:val="00A57D66"/>
    <w:rsid w:val="00A57F6D"/>
    <w:rsid w:val="00A60467"/>
    <w:rsid w:val="00A60636"/>
    <w:rsid w:val="00A6172F"/>
    <w:rsid w:val="00A61788"/>
    <w:rsid w:val="00A61836"/>
    <w:rsid w:val="00A62B1B"/>
    <w:rsid w:val="00A63ADA"/>
    <w:rsid w:val="00A65DDB"/>
    <w:rsid w:val="00A66215"/>
    <w:rsid w:val="00A66491"/>
    <w:rsid w:val="00A66C40"/>
    <w:rsid w:val="00A66D2C"/>
    <w:rsid w:val="00A67B91"/>
    <w:rsid w:val="00A67EB6"/>
    <w:rsid w:val="00A67F20"/>
    <w:rsid w:val="00A7046D"/>
    <w:rsid w:val="00A71A46"/>
    <w:rsid w:val="00A72E8A"/>
    <w:rsid w:val="00A7348F"/>
    <w:rsid w:val="00A73BD7"/>
    <w:rsid w:val="00A74754"/>
    <w:rsid w:val="00A81D95"/>
    <w:rsid w:val="00A82A45"/>
    <w:rsid w:val="00A832D7"/>
    <w:rsid w:val="00A84307"/>
    <w:rsid w:val="00A84B30"/>
    <w:rsid w:val="00A86CA2"/>
    <w:rsid w:val="00A9243E"/>
    <w:rsid w:val="00A92DF2"/>
    <w:rsid w:val="00A93378"/>
    <w:rsid w:val="00A933FD"/>
    <w:rsid w:val="00A93DD6"/>
    <w:rsid w:val="00A93EBC"/>
    <w:rsid w:val="00A9650A"/>
    <w:rsid w:val="00AA1A2C"/>
    <w:rsid w:val="00AA25B2"/>
    <w:rsid w:val="00AA4AAC"/>
    <w:rsid w:val="00AA5133"/>
    <w:rsid w:val="00AA53BE"/>
    <w:rsid w:val="00AA5B4D"/>
    <w:rsid w:val="00AA6ABA"/>
    <w:rsid w:val="00AB0F24"/>
    <w:rsid w:val="00AB112B"/>
    <w:rsid w:val="00AB1F87"/>
    <w:rsid w:val="00AB269A"/>
    <w:rsid w:val="00AB3B19"/>
    <w:rsid w:val="00AB3E71"/>
    <w:rsid w:val="00AB576E"/>
    <w:rsid w:val="00AB5B9C"/>
    <w:rsid w:val="00AB6D12"/>
    <w:rsid w:val="00AC1E20"/>
    <w:rsid w:val="00AC2699"/>
    <w:rsid w:val="00AC33CF"/>
    <w:rsid w:val="00AC61C1"/>
    <w:rsid w:val="00AC65FD"/>
    <w:rsid w:val="00AC6DDB"/>
    <w:rsid w:val="00AD15F4"/>
    <w:rsid w:val="00AD20EF"/>
    <w:rsid w:val="00AD4A18"/>
    <w:rsid w:val="00AD5810"/>
    <w:rsid w:val="00AD6389"/>
    <w:rsid w:val="00AD691E"/>
    <w:rsid w:val="00AD6F09"/>
    <w:rsid w:val="00AE259D"/>
    <w:rsid w:val="00AE4AD3"/>
    <w:rsid w:val="00AE5B01"/>
    <w:rsid w:val="00AE69A5"/>
    <w:rsid w:val="00AF309E"/>
    <w:rsid w:val="00AF5F1A"/>
    <w:rsid w:val="00AF697C"/>
    <w:rsid w:val="00B008BC"/>
    <w:rsid w:val="00B01782"/>
    <w:rsid w:val="00B0390E"/>
    <w:rsid w:val="00B04529"/>
    <w:rsid w:val="00B10138"/>
    <w:rsid w:val="00B10D7E"/>
    <w:rsid w:val="00B111F3"/>
    <w:rsid w:val="00B13DDD"/>
    <w:rsid w:val="00B14A7C"/>
    <w:rsid w:val="00B14CE0"/>
    <w:rsid w:val="00B15B07"/>
    <w:rsid w:val="00B168DF"/>
    <w:rsid w:val="00B202B8"/>
    <w:rsid w:val="00B22236"/>
    <w:rsid w:val="00B22951"/>
    <w:rsid w:val="00B23716"/>
    <w:rsid w:val="00B251F8"/>
    <w:rsid w:val="00B26222"/>
    <w:rsid w:val="00B2665E"/>
    <w:rsid w:val="00B31DF6"/>
    <w:rsid w:val="00B31EE1"/>
    <w:rsid w:val="00B32669"/>
    <w:rsid w:val="00B333ED"/>
    <w:rsid w:val="00B40E35"/>
    <w:rsid w:val="00B40ECA"/>
    <w:rsid w:val="00B417C9"/>
    <w:rsid w:val="00B477BD"/>
    <w:rsid w:val="00B47DF9"/>
    <w:rsid w:val="00B50C6B"/>
    <w:rsid w:val="00B53FE9"/>
    <w:rsid w:val="00B5404E"/>
    <w:rsid w:val="00B543A4"/>
    <w:rsid w:val="00B55F8E"/>
    <w:rsid w:val="00B564AB"/>
    <w:rsid w:val="00B60124"/>
    <w:rsid w:val="00B60F42"/>
    <w:rsid w:val="00B6228D"/>
    <w:rsid w:val="00B623FF"/>
    <w:rsid w:val="00B637CF"/>
    <w:rsid w:val="00B638B8"/>
    <w:rsid w:val="00B6547B"/>
    <w:rsid w:val="00B671E6"/>
    <w:rsid w:val="00B676A6"/>
    <w:rsid w:val="00B75EEE"/>
    <w:rsid w:val="00B77C86"/>
    <w:rsid w:val="00B80044"/>
    <w:rsid w:val="00B82239"/>
    <w:rsid w:val="00B82404"/>
    <w:rsid w:val="00B84474"/>
    <w:rsid w:val="00B87179"/>
    <w:rsid w:val="00B87C35"/>
    <w:rsid w:val="00B90C38"/>
    <w:rsid w:val="00B910C0"/>
    <w:rsid w:val="00B92E87"/>
    <w:rsid w:val="00B9377E"/>
    <w:rsid w:val="00B94C6B"/>
    <w:rsid w:val="00B969B8"/>
    <w:rsid w:val="00B97C70"/>
    <w:rsid w:val="00BA065A"/>
    <w:rsid w:val="00BA08C2"/>
    <w:rsid w:val="00BA3049"/>
    <w:rsid w:val="00BB00A6"/>
    <w:rsid w:val="00BB1135"/>
    <w:rsid w:val="00BB1A49"/>
    <w:rsid w:val="00BB267E"/>
    <w:rsid w:val="00BB3AF4"/>
    <w:rsid w:val="00BB425D"/>
    <w:rsid w:val="00BB45D6"/>
    <w:rsid w:val="00BB55E3"/>
    <w:rsid w:val="00BC18D4"/>
    <w:rsid w:val="00BC1E92"/>
    <w:rsid w:val="00BC25EF"/>
    <w:rsid w:val="00BC3C37"/>
    <w:rsid w:val="00BC3DB6"/>
    <w:rsid w:val="00BC765C"/>
    <w:rsid w:val="00BD0A02"/>
    <w:rsid w:val="00BD46C9"/>
    <w:rsid w:val="00BD6591"/>
    <w:rsid w:val="00BD673B"/>
    <w:rsid w:val="00BD6E8C"/>
    <w:rsid w:val="00BD74B1"/>
    <w:rsid w:val="00BE1367"/>
    <w:rsid w:val="00BE1A07"/>
    <w:rsid w:val="00BE22CB"/>
    <w:rsid w:val="00BE3936"/>
    <w:rsid w:val="00BE5101"/>
    <w:rsid w:val="00BE55AF"/>
    <w:rsid w:val="00BE5E86"/>
    <w:rsid w:val="00BE7CF7"/>
    <w:rsid w:val="00BF0BA5"/>
    <w:rsid w:val="00BF449D"/>
    <w:rsid w:val="00BF6110"/>
    <w:rsid w:val="00BF727B"/>
    <w:rsid w:val="00BF7F1D"/>
    <w:rsid w:val="00C00809"/>
    <w:rsid w:val="00C01F58"/>
    <w:rsid w:val="00C02565"/>
    <w:rsid w:val="00C02A5C"/>
    <w:rsid w:val="00C03271"/>
    <w:rsid w:val="00C0414C"/>
    <w:rsid w:val="00C04507"/>
    <w:rsid w:val="00C0654E"/>
    <w:rsid w:val="00C067FE"/>
    <w:rsid w:val="00C069A7"/>
    <w:rsid w:val="00C07456"/>
    <w:rsid w:val="00C11249"/>
    <w:rsid w:val="00C1319C"/>
    <w:rsid w:val="00C142F7"/>
    <w:rsid w:val="00C144FA"/>
    <w:rsid w:val="00C159BF"/>
    <w:rsid w:val="00C15FA8"/>
    <w:rsid w:val="00C21082"/>
    <w:rsid w:val="00C240C8"/>
    <w:rsid w:val="00C2493E"/>
    <w:rsid w:val="00C24B68"/>
    <w:rsid w:val="00C26886"/>
    <w:rsid w:val="00C2728D"/>
    <w:rsid w:val="00C27D3A"/>
    <w:rsid w:val="00C31BDA"/>
    <w:rsid w:val="00C31F5F"/>
    <w:rsid w:val="00C32AFB"/>
    <w:rsid w:val="00C32B50"/>
    <w:rsid w:val="00C33A76"/>
    <w:rsid w:val="00C33F1C"/>
    <w:rsid w:val="00C34348"/>
    <w:rsid w:val="00C35933"/>
    <w:rsid w:val="00C35D67"/>
    <w:rsid w:val="00C36132"/>
    <w:rsid w:val="00C37453"/>
    <w:rsid w:val="00C41989"/>
    <w:rsid w:val="00C41A1B"/>
    <w:rsid w:val="00C44619"/>
    <w:rsid w:val="00C449C3"/>
    <w:rsid w:val="00C46C45"/>
    <w:rsid w:val="00C4752B"/>
    <w:rsid w:val="00C50953"/>
    <w:rsid w:val="00C5430D"/>
    <w:rsid w:val="00C559F4"/>
    <w:rsid w:val="00C5734C"/>
    <w:rsid w:val="00C577B2"/>
    <w:rsid w:val="00C62044"/>
    <w:rsid w:val="00C62443"/>
    <w:rsid w:val="00C62857"/>
    <w:rsid w:val="00C62884"/>
    <w:rsid w:val="00C708E9"/>
    <w:rsid w:val="00C738D2"/>
    <w:rsid w:val="00C75B5D"/>
    <w:rsid w:val="00C75BF6"/>
    <w:rsid w:val="00C80860"/>
    <w:rsid w:val="00C8139B"/>
    <w:rsid w:val="00C82C7A"/>
    <w:rsid w:val="00C82CB7"/>
    <w:rsid w:val="00C84812"/>
    <w:rsid w:val="00C857D3"/>
    <w:rsid w:val="00C85864"/>
    <w:rsid w:val="00C85A98"/>
    <w:rsid w:val="00C86118"/>
    <w:rsid w:val="00C863F9"/>
    <w:rsid w:val="00C87B9A"/>
    <w:rsid w:val="00C90314"/>
    <w:rsid w:val="00C916CB"/>
    <w:rsid w:val="00C919C3"/>
    <w:rsid w:val="00C94A09"/>
    <w:rsid w:val="00C94C78"/>
    <w:rsid w:val="00C94DEA"/>
    <w:rsid w:val="00C958DC"/>
    <w:rsid w:val="00C97139"/>
    <w:rsid w:val="00CA2416"/>
    <w:rsid w:val="00CA2704"/>
    <w:rsid w:val="00CA31A3"/>
    <w:rsid w:val="00CA384A"/>
    <w:rsid w:val="00CA5A9B"/>
    <w:rsid w:val="00CA5E5B"/>
    <w:rsid w:val="00CA7213"/>
    <w:rsid w:val="00CA74AE"/>
    <w:rsid w:val="00CB2D0E"/>
    <w:rsid w:val="00CB52C1"/>
    <w:rsid w:val="00CB53D8"/>
    <w:rsid w:val="00CB5618"/>
    <w:rsid w:val="00CB610F"/>
    <w:rsid w:val="00CC2EBC"/>
    <w:rsid w:val="00CC4CF0"/>
    <w:rsid w:val="00CD032E"/>
    <w:rsid w:val="00CD4748"/>
    <w:rsid w:val="00CD4894"/>
    <w:rsid w:val="00CD491C"/>
    <w:rsid w:val="00CD630D"/>
    <w:rsid w:val="00CD6793"/>
    <w:rsid w:val="00CD721B"/>
    <w:rsid w:val="00CD7AC1"/>
    <w:rsid w:val="00CE1AA4"/>
    <w:rsid w:val="00CE3392"/>
    <w:rsid w:val="00CE4404"/>
    <w:rsid w:val="00CE4578"/>
    <w:rsid w:val="00CE7396"/>
    <w:rsid w:val="00CE798D"/>
    <w:rsid w:val="00CE7B12"/>
    <w:rsid w:val="00CF0212"/>
    <w:rsid w:val="00CF09C7"/>
    <w:rsid w:val="00CF1B0A"/>
    <w:rsid w:val="00CF230E"/>
    <w:rsid w:val="00CF35AD"/>
    <w:rsid w:val="00CF4659"/>
    <w:rsid w:val="00CF4CA2"/>
    <w:rsid w:val="00CF6FB7"/>
    <w:rsid w:val="00D006AA"/>
    <w:rsid w:val="00D01E0A"/>
    <w:rsid w:val="00D027A0"/>
    <w:rsid w:val="00D04D1A"/>
    <w:rsid w:val="00D05954"/>
    <w:rsid w:val="00D0675E"/>
    <w:rsid w:val="00D06F12"/>
    <w:rsid w:val="00D06F51"/>
    <w:rsid w:val="00D07BB6"/>
    <w:rsid w:val="00D1143A"/>
    <w:rsid w:val="00D11C93"/>
    <w:rsid w:val="00D13A70"/>
    <w:rsid w:val="00D14AE6"/>
    <w:rsid w:val="00D22B7B"/>
    <w:rsid w:val="00D23780"/>
    <w:rsid w:val="00D246F7"/>
    <w:rsid w:val="00D25AB9"/>
    <w:rsid w:val="00D262D7"/>
    <w:rsid w:val="00D273ED"/>
    <w:rsid w:val="00D3215B"/>
    <w:rsid w:val="00D325CB"/>
    <w:rsid w:val="00D32708"/>
    <w:rsid w:val="00D32E65"/>
    <w:rsid w:val="00D331C4"/>
    <w:rsid w:val="00D412D5"/>
    <w:rsid w:val="00D41310"/>
    <w:rsid w:val="00D43F09"/>
    <w:rsid w:val="00D45705"/>
    <w:rsid w:val="00D465AE"/>
    <w:rsid w:val="00D47154"/>
    <w:rsid w:val="00D524C0"/>
    <w:rsid w:val="00D52F3D"/>
    <w:rsid w:val="00D5576B"/>
    <w:rsid w:val="00D569C7"/>
    <w:rsid w:val="00D62A25"/>
    <w:rsid w:val="00D62A8F"/>
    <w:rsid w:val="00D63A28"/>
    <w:rsid w:val="00D63BFA"/>
    <w:rsid w:val="00D64B21"/>
    <w:rsid w:val="00D655C6"/>
    <w:rsid w:val="00D65A58"/>
    <w:rsid w:val="00D705E4"/>
    <w:rsid w:val="00D7178F"/>
    <w:rsid w:val="00D7207D"/>
    <w:rsid w:val="00D74576"/>
    <w:rsid w:val="00D759F6"/>
    <w:rsid w:val="00D76030"/>
    <w:rsid w:val="00D84505"/>
    <w:rsid w:val="00D8489D"/>
    <w:rsid w:val="00D91913"/>
    <w:rsid w:val="00D9216C"/>
    <w:rsid w:val="00D9531E"/>
    <w:rsid w:val="00D97C60"/>
    <w:rsid w:val="00DA0CCA"/>
    <w:rsid w:val="00DA289A"/>
    <w:rsid w:val="00DA61D4"/>
    <w:rsid w:val="00DA71CD"/>
    <w:rsid w:val="00DA75DD"/>
    <w:rsid w:val="00DB0887"/>
    <w:rsid w:val="00DB149D"/>
    <w:rsid w:val="00DB1612"/>
    <w:rsid w:val="00DB27D8"/>
    <w:rsid w:val="00DB3438"/>
    <w:rsid w:val="00DB58B8"/>
    <w:rsid w:val="00DB6C88"/>
    <w:rsid w:val="00DC086C"/>
    <w:rsid w:val="00DC0AC5"/>
    <w:rsid w:val="00DC1875"/>
    <w:rsid w:val="00DC341E"/>
    <w:rsid w:val="00DC40A8"/>
    <w:rsid w:val="00DC42AE"/>
    <w:rsid w:val="00DC46E1"/>
    <w:rsid w:val="00DC4AA7"/>
    <w:rsid w:val="00DC4CF4"/>
    <w:rsid w:val="00DC5281"/>
    <w:rsid w:val="00DC7214"/>
    <w:rsid w:val="00DD24C2"/>
    <w:rsid w:val="00DD5531"/>
    <w:rsid w:val="00DD560E"/>
    <w:rsid w:val="00DD6F22"/>
    <w:rsid w:val="00DD744F"/>
    <w:rsid w:val="00DE076C"/>
    <w:rsid w:val="00DE1FC7"/>
    <w:rsid w:val="00DE4FC5"/>
    <w:rsid w:val="00DE63F6"/>
    <w:rsid w:val="00DF5267"/>
    <w:rsid w:val="00E00B82"/>
    <w:rsid w:val="00E021BA"/>
    <w:rsid w:val="00E03F24"/>
    <w:rsid w:val="00E04314"/>
    <w:rsid w:val="00E049A8"/>
    <w:rsid w:val="00E04E1F"/>
    <w:rsid w:val="00E06A82"/>
    <w:rsid w:val="00E06CC8"/>
    <w:rsid w:val="00E1038D"/>
    <w:rsid w:val="00E10DE6"/>
    <w:rsid w:val="00E1160D"/>
    <w:rsid w:val="00E11E59"/>
    <w:rsid w:val="00E121F9"/>
    <w:rsid w:val="00E1276F"/>
    <w:rsid w:val="00E12D2D"/>
    <w:rsid w:val="00E140E5"/>
    <w:rsid w:val="00E1745D"/>
    <w:rsid w:val="00E17AD8"/>
    <w:rsid w:val="00E23F72"/>
    <w:rsid w:val="00E241BE"/>
    <w:rsid w:val="00E25773"/>
    <w:rsid w:val="00E258F5"/>
    <w:rsid w:val="00E261EB"/>
    <w:rsid w:val="00E271D8"/>
    <w:rsid w:val="00E308D3"/>
    <w:rsid w:val="00E313F6"/>
    <w:rsid w:val="00E3227B"/>
    <w:rsid w:val="00E32AE9"/>
    <w:rsid w:val="00E335D3"/>
    <w:rsid w:val="00E34DCF"/>
    <w:rsid w:val="00E3636C"/>
    <w:rsid w:val="00E3651F"/>
    <w:rsid w:val="00E40BF1"/>
    <w:rsid w:val="00E418FE"/>
    <w:rsid w:val="00E44E41"/>
    <w:rsid w:val="00E451A0"/>
    <w:rsid w:val="00E45881"/>
    <w:rsid w:val="00E45CBF"/>
    <w:rsid w:val="00E46562"/>
    <w:rsid w:val="00E51230"/>
    <w:rsid w:val="00E51DD5"/>
    <w:rsid w:val="00E51E3B"/>
    <w:rsid w:val="00E544ED"/>
    <w:rsid w:val="00E55053"/>
    <w:rsid w:val="00E56B97"/>
    <w:rsid w:val="00E56D27"/>
    <w:rsid w:val="00E611A9"/>
    <w:rsid w:val="00E613FE"/>
    <w:rsid w:val="00E65BFD"/>
    <w:rsid w:val="00E67CD9"/>
    <w:rsid w:val="00E70504"/>
    <w:rsid w:val="00E71C25"/>
    <w:rsid w:val="00E724E9"/>
    <w:rsid w:val="00E7274C"/>
    <w:rsid w:val="00E72793"/>
    <w:rsid w:val="00E7634E"/>
    <w:rsid w:val="00E77FEC"/>
    <w:rsid w:val="00E86794"/>
    <w:rsid w:val="00E90A53"/>
    <w:rsid w:val="00E915F5"/>
    <w:rsid w:val="00E94946"/>
    <w:rsid w:val="00E95493"/>
    <w:rsid w:val="00E9564E"/>
    <w:rsid w:val="00E96DE7"/>
    <w:rsid w:val="00EA11D6"/>
    <w:rsid w:val="00EA1EC2"/>
    <w:rsid w:val="00EA2054"/>
    <w:rsid w:val="00EA2DEE"/>
    <w:rsid w:val="00EA46E7"/>
    <w:rsid w:val="00EA4916"/>
    <w:rsid w:val="00EA5A5D"/>
    <w:rsid w:val="00EA69FA"/>
    <w:rsid w:val="00EB12CD"/>
    <w:rsid w:val="00EB16F1"/>
    <w:rsid w:val="00EB2CED"/>
    <w:rsid w:val="00EB2EE8"/>
    <w:rsid w:val="00EB3CF8"/>
    <w:rsid w:val="00EB40BF"/>
    <w:rsid w:val="00EB4B91"/>
    <w:rsid w:val="00EB5668"/>
    <w:rsid w:val="00EB7184"/>
    <w:rsid w:val="00EC0293"/>
    <w:rsid w:val="00EC0B3C"/>
    <w:rsid w:val="00EC26E1"/>
    <w:rsid w:val="00EC2BBB"/>
    <w:rsid w:val="00EC5398"/>
    <w:rsid w:val="00EC5735"/>
    <w:rsid w:val="00EC60F7"/>
    <w:rsid w:val="00EC67FE"/>
    <w:rsid w:val="00ED136A"/>
    <w:rsid w:val="00ED1CAD"/>
    <w:rsid w:val="00ED246C"/>
    <w:rsid w:val="00ED3DF6"/>
    <w:rsid w:val="00ED4817"/>
    <w:rsid w:val="00ED7475"/>
    <w:rsid w:val="00ED7EFE"/>
    <w:rsid w:val="00EE0647"/>
    <w:rsid w:val="00EE09D3"/>
    <w:rsid w:val="00EE0FBD"/>
    <w:rsid w:val="00EE1BDD"/>
    <w:rsid w:val="00EE1C56"/>
    <w:rsid w:val="00EE2717"/>
    <w:rsid w:val="00EE2D54"/>
    <w:rsid w:val="00EE349B"/>
    <w:rsid w:val="00EE62EB"/>
    <w:rsid w:val="00EE6350"/>
    <w:rsid w:val="00EF0854"/>
    <w:rsid w:val="00EF1F3A"/>
    <w:rsid w:val="00EF2775"/>
    <w:rsid w:val="00EF39F9"/>
    <w:rsid w:val="00EF3B53"/>
    <w:rsid w:val="00EF4076"/>
    <w:rsid w:val="00EF480A"/>
    <w:rsid w:val="00EF731C"/>
    <w:rsid w:val="00EF7822"/>
    <w:rsid w:val="00F01E2A"/>
    <w:rsid w:val="00F06E59"/>
    <w:rsid w:val="00F073FC"/>
    <w:rsid w:val="00F0782F"/>
    <w:rsid w:val="00F07BDA"/>
    <w:rsid w:val="00F11D51"/>
    <w:rsid w:val="00F1315A"/>
    <w:rsid w:val="00F16F9C"/>
    <w:rsid w:val="00F21513"/>
    <w:rsid w:val="00F22EE0"/>
    <w:rsid w:val="00F244DB"/>
    <w:rsid w:val="00F24C5E"/>
    <w:rsid w:val="00F27B6F"/>
    <w:rsid w:val="00F31CB0"/>
    <w:rsid w:val="00F3545E"/>
    <w:rsid w:val="00F358B6"/>
    <w:rsid w:val="00F36391"/>
    <w:rsid w:val="00F37834"/>
    <w:rsid w:val="00F4107E"/>
    <w:rsid w:val="00F41466"/>
    <w:rsid w:val="00F41C24"/>
    <w:rsid w:val="00F42004"/>
    <w:rsid w:val="00F42D28"/>
    <w:rsid w:val="00F45238"/>
    <w:rsid w:val="00F468B2"/>
    <w:rsid w:val="00F510A3"/>
    <w:rsid w:val="00F51AA2"/>
    <w:rsid w:val="00F526A5"/>
    <w:rsid w:val="00F54BDB"/>
    <w:rsid w:val="00F54E72"/>
    <w:rsid w:val="00F564C1"/>
    <w:rsid w:val="00F565E6"/>
    <w:rsid w:val="00F56CB9"/>
    <w:rsid w:val="00F615E2"/>
    <w:rsid w:val="00F61AD5"/>
    <w:rsid w:val="00F61BC2"/>
    <w:rsid w:val="00F63B72"/>
    <w:rsid w:val="00F655C9"/>
    <w:rsid w:val="00F665C7"/>
    <w:rsid w:val="00F7218A"/>
    <w:rsid w:val="00F75041"/>
    <w:rsid w:val="00F76EC2"/>
    <w:rsid w:val="00F85D36"/>
    <w:rsid w:val="00F8667A"/>
    <w:rsid w:val="00F87DF0"/>
    <w:rsid w:val="00F90BAF"/>
    <w:rsid w:val="00F91C1E"/>
    <w:rsid w:val="00F94614"/>
    <w:rsid w:val="00F9472D"/>
    <w:rsid w:val="00F94A8F"/>
    <w:rsid w:val="00F94B74"/>
    <w:rsid w:val="00F951E9"/>
    <w:rsid w:val="00F95232"/>
    <w:rsid w:val="00F95DBA"/>
    <w:rsid w:val="00F96F0B"/>
    <w:rsid w:val="00F975C1"/>
    <w:rsid w:val="00F97E6D"/>
    <w:rsid w:val="00FA061C"/>
    <w:rsid w:val="00FA13EA"/>
    <w:rsid w:val="00FA1EE4"/>
    <w:rsid w:val="00FA31AA"/>
    <w:rsid w:val="00FA3230"/>
    <w:rsid w:val="00FA7405"/>
    <w:rsid w:val="00FB03E6"/>
    <w:rsid w:val="00FB086D"/>
    <w:rsid w:val="00FB1906"/>
    <w:rsid w:val="00FB3543"/>
    <w:rsid w:val="00FB3E91"/>
    <w:rsid w:val="00FB4C17"/>
    <w:rsid w:val="00FB517C"/>
    <w:rsid w:val="00FB5582"/>
    <w:rsid w:val="00FB6273"/>
    <w:rsid w:val="00FB6E8B"/>
    <w:rsid w:val="00FC0926"/>
    <w:rsid w:val="00FC11B4"/>
    <w:rsid w:val="00FC53FF"/>
    <w:rsid w:val="00FC7F37"/>
    <w:rsid w:val="00FD1A3F"/>
    <w:rsid w:val="00FE0B5F"/>
    <w:rsid w:val="00FE23BC"/>
    <w:rsid w:val="00FE316C"/>
    <w:rsid w:val="00FE3505"/>
    <w:rsid w:val="00FE5118"/>
    <w:rsid w:val="00FE5204"/>
    <w:rsid w:val="00FE604E"/>
    <w:rsid w:val="00FE6D9C"/>
    <w:rsid w:val="00FE7981"/>
    <w:rsid w:val="00FF23BC"/>
    <w:rsid w:val="00FF283D"/>
    <w:rsid w:val="00FF3D6D"/>
    <w:rsid w:val="00FF41D3"/>
    <w:rsid w:val="00FF4ED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BC021"/>
  <w15:docId w15:val="{7F80738C-4327-4998-9188-2A28A9D2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3F73"/>
    <w:pPr>
      <w:spacing w:after="0" w:line="240" w:lineRule="auto"/>
    </w:pPr>
    <w:rPr>
      <w:rFonts w:ascii="Times New Roman" w:eastAsia="Times New Roman" w:hAnsi="Times New Roman" w:cs="Times New Roman"/>
      <w:sz w:val="24"/>
      <w:szCs w:val="24"/>
      <w:lang w:val="de-CH" w:eastAsia="de-DE"/>
    </w:rPr>
  </w:style>
  <w:style w:type="paragraph" w:styleId="berschrift1">
    <w:name w:val="heading 1"/>
    <w:basedOn w:val="Standard"/>
    <w:next w:val="Standard"/>
    <w:link w:val="berschrift1Zchn"/>
    <w:uiPriority w:val="9"/>
    <w:qFormat/>
    <w:rsid w:val="00E17AD8"/>
    <w:pPr>
      <w:keepNext/>
      <w:keepLines/>
      <w:numPr>
        <w:numId w:val="1"/>
      </w:numPr>
      <w:spacing w:before="480"/>
      <w:outlineLvl w:val="0"/>
    </w:pPr>
    <w:rPr>
      <w:rFonts w:eastAsiaTheme="majorEastAsia" w:cstheme="majorBidi"/>
      <w:b/>
      <w:bCs/>
      <w:caps/>
      <w:szCs w:val="28"/>
    </w:rPr>
  </w:style>
  <w:style w:type="paragraph" w:styleId="berschrift2">
    <w:name w:val="heading 2"/>
    <w:basedOn w:val="Standard"/>
    <w:next w:val="Standard"/>
    <w:link w:val="berschrift2Zchn"/>
    <w:autoRedefine/>
    <w:uiPriority w:val="9"/>
    <w:unhideWhenUsed/>
    <w:qFormat/>
    <w:rsid w:val="002E2C13"/>
    <w:pPr>
      <w:keepNext/>
      <w:keepLines/>
      <w:numPr>
        <w:ilvl w:val="1"/>
        <w:numId w:val="1"/>
      </w:numPr>
      <w:spacing w:before="240" w:after="120"/>
      <w:ind w:left="578" w:hanging="578"/>
      <w:outlineLvl w:val="1"/>
    </w:pPr>
    <w:rPr>
      <w:rFonts w:ascii="Verdana" w:eastAsiaTheme="majorEastAsia" w:hAnsi="Verdana" w:cstheme="majorBidi"/>
      <w:bCs/>
      <w:smallCaps/>
      <w:szCs w:val="26"/>
    </w:rPr>
  </w:style>
  <w:style w:type="paragraph" w:styleId="berschrift3">
    <w:name w:val="heading 3"/>
    <w:basedOn w:val="Standard"/>
    <w:next w:val="Standard"/>
    <w:link w:val="berschrift3Zchn"/>
    <w:autoRedefine/>
    <w:uiPriority w:val="9"/>
    <w:unhideWhenUsed/>
    <w:qFormat/>
    <w:rsid w:val="00283226"/>
    <w:pPr>
      <w:keepNext/>
      <w:keepLines/>
      <w:numPr>
        <w:ilvl w:val="2"/>
        <w:numId w:val="1"/>
      </w:numPr>
      <w:spacing w:before="200"/>
      <w:outlineLvl w:val="2"/>
    </w:pPr>
    <w:rPr>
      <w:rFonts w:ascii="Verdana" w:eastAsiaTheme="majorEastAsia" w:hAnsi="Verdana" w:cstheme="majorBidi"/>
      <w:bCs/>
      <w:i/>
      <w:lang w:val="en-GB"/>
    </w:rPr>
  </w:style>
  <w:style w:type="paragraph" w:styleId="berschrift4">
    <w:name w:val="heading 4"/>
    <w:basedOn w:val="Standard"/>
    <w:next w:val="Standard"/>
    <w:link w:val="berschrift4Zchn"/>
    <w:uiPriority w:val="9"/>
    <w:unhideWhenUsed/>
    <w:qFormat/>
    <w:rsid w:val="00DB58B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B58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B58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B58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B58B8"/>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B58B8"/>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7AD8"/>
    <w:rPr>
      <w:rFonts w:ascii="Times New Roman" w:eastAsiaTheme="majorEastAsia" w:hAnsi="Times New Roman" w:cstheme="majorBidi"/>
      <w:b/>
      <w:bCs/>
      <w:caps/>
      <w:sz w:val="24"/>
      <w:szCs w:val="28"/>
      <w:lang w:val="de-CH" w:eastAsia="de-DE"/>
    </w:rPr>
  </w:style>
  <w:style w:type="character" w:customStyle="1" w:styleId="berschrift2Zchn">
    <w:name w:val="Überschrift 2 Zchn"/>
    <w:basedOn w:val="Absatz-Standardschriftart"/>
    <w:link w:val="berschrift2"/>
    <w:uiPriority w:val="9"/>
    <w:rsid w:val="002E2C13"/>
    <w:rPr>
      <w:rFonts w:ascii="Verdana" w:eastAsiaTheme="majorEastAsia" w:hAnsi="Verdana" w:cstheme="majorBidi"/>
      <w:bCs/>
      <w:smallCaps/>
      <w:sz w:val="24"/>
      <w:szCs w:val="26"/>
      <w:lang w:val="de-CH" w:eastAsia="de-DE"/>
    </w:rPr>
  </w:style>
  <w:style w:type="character" w:customStyle="1" w:styleId="berschrift3Zchn">
    <w:name w:val="Überschrift 3 Zchn"/>
    <w:basedOn w:val="Absatz-Standardschriftart"/>
    <w:link w:val="berschrift3"/>
    <w:uiPriority w:val="9"/>
    <w:rsid w:val="00283226"/>
    <w:rPr>
      <w:rFonts w:ascii="Verdana" w:eastAsiaTheme="majorEastAsia" w:hAnsi="Verdana" w:cstheme="majorBidi"/>
      <w:bCs/>
      <w:i/>
      <w:sz w:val="24"/>
      <w:szCs w:val="24"/>
      <w:lang w:val="en-GB" w:eastAsia="de-DE"/>
    </w:rPr>
  </w:style>
  <w:style w:type="character" w:customStyle="1" w:styleId="berschrift4Zchn">
    <w:name w:val="Überschrift 4 Zchn"/>
    <w:basedOn w:val="Absatz-Standardschriftart"/>
    <w:link w:val="berschrift4"/>
    <w:uiPriority w:val="9"/>
    <w:rsid w:val="00DB58B8"/>
    <w:rPr>
      <w:rFonts w:asciiTheme="majorHAnsi" w:eastAsiaTheme="majorEastAsia" w:hAnsiTheme="majorHAnsi" w:cstheme="majorBidi"/>
      <w:b/>
      <w:bCs/>
      <w:i/>
      <w:iCs/>
      <w:color w:val="4F81BD" w:themeColor="accent1"/>
      <w:sz w:val="24"/>
      <w:szCs w:val="24"/>
      <w:lang w:val="de-CH" w:eastAsia="de-DE"/>
    </w:rPr>
  </w:style>
  <w:style w:type="character" w:customStyle="1" w:styleId="berschrift5Zchn">
    <w:name w:val="Überschrift 5 Zchn"/>
    <w:basedOn w:val="Absatz-Standardschriftart"/>
    <w:link w:val="berschrift5"/>
    <w:uiPriority w:val="9"/>
    <w:semiHidden/>
    <w:rsid w:val="00DB58B8"/>
    <w:rPr>
      <w:rFonts w:asciiTheme="majorHAnsi" w:eastAsiaTheme="majorEastAsia" w:hAnsiTheme="majorHAnsi" w:cstheme="majorBidi"/>
      <w:color w:val="243F60" w:themeColor="accent1" w:themeShade="7F"/>
      <w:sz w:val="24"/>
      <w:szCs w:val="24"/>
      <w:lang w:val="de-CH" w:eastAsia="de-DE"/>
    </w:rPr>
  </w:style>
  <w:style w:type="character" w:customStyle="1" w:styleId="berschrift6Zchn">
    <w:name w:val="Überschrift 6 Zchn"/>
    <w:basedOn w:val="Absatz-Standardschriftart"/>
    <w:link w:val="berschrift6"/>
    <w:uiPriority w:val="9"/>
    <w:semiHidden/>
    <w:rsid w:val="00DB58B8"/>
    <w:rPr>
      <w:rFonts w:asciiTheme="majorHAnsi" w:eastAsiaTheme="majorEastAsia" w:hAnsiTheme="majorHAnsi" w:cstheme="majorBidi"/>
      <w:i/>
      <w:iCs/>
      <w:color w:val="243F60" w:themeColor="accent1" w:themeShade="7F"/>
      <w:sz w:val="24"/>
      <w:szCs w:val="24"/>
      <w:lang w:val="de-CH" w:eastAsia="de-DE"/>
    </w:rPr>
  </w:style>
  <w:style w:type="character" w:customStyle="1" w:styleId="berschrift7Zchn">
    <w:name w:val="Überschrift 7 Zchn"/>
    <w:basedOn w:val="Absatz-Standardschriftart"/>
    <w:link w:val="berschrift7"/>
    <w:uiPriority w:val="9"/>
    <w:semiHidden/>
    <w:rsid w:val="00DB58B8"/>
    <w:rPr>
      <w:rFonts w:asciiTheme="majorHAnsi" w:eastAsiaTheme="majorEastAsia" w:hAnsiTheme="majorHAnsi" w:cstheme="majorBidi"/>
      <w:i/>
      <w:iCs/>
      <w:color w:val="404040" w:themeColor="text1" w:themeTint="BF"/>
      <w:sz w:val="24"/>
      <w:szCs w:val="24"/>
      <w:lang w:val="de-CH" w:eastAsia="de-DE"/>
    </w:rPr>
  </w:style>
  <w:style w:type="character" w:customStyle="1" w:styleId="berschrift8Zchn">
    <w:name w:val="Überschrift 8 Zchn"/>
    <w:basedOn w:val="Absatz-Standardschriftart"/>
    <w:link w:val="berschrift8"/>
    <w:uiPriority w:val="9"/>
    <w:semiHidden/>
    <w:rsid w:val="00DB58B8"/>
    <w:rPr>
      <w:rFonts w:asciiTheme="majorHAnsi" w:eastAsiaTheme="majorEastAsia" w:hAnsiTheme="majorHAnsi" w:cstheme="majorBidi"/>
      <w:color w:val="404040" w:themeColor="text1" w:themeTint="BF"/>
      <w:sz w:val="24"/>
      <w:szCs w:val="20"/>
      <w:lang w:val="de-CH" w:eastAsia="de-DE"/>
    </w:rPr>
  </w:style>
  <w:style w:type="character" w:customStyle="1" w:styleId="berschrift9Zchn">
    <w:name w:val="Überschrift 9 Zchn"/>
    <w:basedOn w:val="Absatz-Standardschriftart"/>
    <w:link w:val="berschrift9"/>
    <w:uiPriority w:val="9"/>
    <w:semiHidden/>
    <w:rsid w:val="00DB58B8"/>
    <w:rPr>
      <w:rFonts w:asciiTheme="majorHAnsi" w:eastAsiaTheme="majorEastAsia" w:hAnsiTheme="majorHAnsi" w:cstheme="majorBidi"/>
      <w:i/>
      <w:iCs/>
      <w:color w:val="404040" w:themeColor="text1" w:themeTint="BF"/>
      <w:sz w:val="24"/>
      <w:szCs w:val="20"/>
      <w:lang w:val="de-CH" w:eastAsia="de-DE"/>
    </w:rPr>
  </w:style>
  <w:style w:type="character" w:styleId="Hyperlink">
    <w:name w:val="Hyperlink"/>
    <w:basedOn w:val="Absatz-Standardschriftart"/>
    <w:uiPriority w:val="99"/>
    <w:unhideWhenUsed/>
    <w:rsid w:val="00507E73"/>
    <w:rPr>
      <w:color w:val="0000FF" w:themeColor="hyperlink"/>
      <w:u w:val="single"/>
    </w:rPr>
  </w:style>
  <w:style w:type="paragraph" w:styleId="Verzeichnis1">
    <w:name w:val="toc 1"/>
    <w:basedOn w:val="Standard"/>
    <w:next w:val="Standard"/>
    <w:autoRedefine/>
    <w:uiPriority w:val="39"/>
    <w:unhideWhenUsed/>
    <w:rsid w:val="00DC40A8"/>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rsid w:val="00DC40A8"/>
    <w:pPr>
      <w:ind w:left="240"/>
    </w:pPr>
    <w:rPr>
      <w:rFonts w:asciiTheme="minorHAnsi" w:hAnsiTheme="minorHAnsi"/>
      <w:smallCaps/>
      <w:sz w:val="20"/>
      <w:szCs w:val="20"/>
    </w:rPr>
  </w:style>
  <w:style w:type="paragraph" w:styleId="Verzeichnis3">
    <w:name w:val="toc 3"/>
    <w:basedOn w:val="Standard"/>
    <w:next w:val="Standard"/>
    <w:autoRedefine/>
    <w:uiPriority w:val="39"/>
    <w:unhideWhenUsed/>
    <w:rsid w:val="00DC40A8"/>
    <w:pPr>
      <w:ind w:left="480"/>
    </w:pPr>
    <w:rPr>
      <w:rFonts w:asciiTheme="minorHAnsi" w:hAnsiTheme="minorHAnsi"/>
      <w:i/>
      <w:iCs/>
      <w:sz w:val="20"/>
      <w:szCs w:val="20"/>
    </w:rPr>
  </w:style>
  <w:style w:type="paragraph" w:styleId="Verzeichnis4">
    <w:name w:val="toc 4"/>
    <w:basedOn w:val="Standard"/>
    <w:next w:val="Standard"/>
    <w:autoRedefine/>
    <w:uiPriority w:val="39"/>
    <w:unhideWhenUsed/>
    <w:rsid w:val="00DC40A8"/>
    <w:pPr>
      <w:ind w:left="720"/>
    </w:pPr>
    <w:rPr>
      <w:rFonts w:asciiTheme="minorHAnsi" w:hAnsiTheme="minorHAnsi"/>
      <w:sz w:val="18"/>
      <w:szCs w:val="18"/>
    </w:rPr>
  </w:style>
  <w:style w:type="paragraph" w:styleId="Verzeichnis5">
    <w:name w:val="toc 5"/>
    <w:basedOn w:val="Standard"/>
    <w:next w:val="Standard"/>
    <w:autoRedefine/>
    <w:uiPriority w:val="39"/>
    <w:unhideWhenUsed/>
    <w:rsid w:val="00DC40A8"/>
    <w:pPr>
      <w:ind w:left="960"/>
    </w:pPr>
    <w:rPr>
      <w:rFonts w:asciiTheme="minorHAnsi" w:hAnsiTheme="minorHAnsi"/>
      <w:sz w:val="18"/>
      <w:szCs w:val="18"/>
    </w:rPr>
  </w:style>
  <w:style w:type="paragraph" w:styleId="Verzeichnis6">
    <w:name w:val="toc 6"/>
    <w:basedOn w:val="Standard"/>
    <w:next w:val="Standard"/>
    <w:autoRedefine/>
    <w:uiPriority w:val="39"/>
    <w:unhideWhenUsed/>
    <w:rsid w:val="00DC40A8"/>
    <w:pPr>
      <w:ind w:left="1200"/>
    </w:pPr>
    <w:rPr>
      <w:rFonts w:asciiTheme="minorHAnsi" w:hAnsiTheme="minorHAnsi"/>
      <w:sz w:val="18"/>
      <w:szCs w:val="18"/>
    </w:rPr>
  </w:style>
  <w:style w:type="paragraph" w:styleId="Verzeichnis7">
    <w:name w:val="toc 7"/>
    <w:basedOn w:val="Standard"/>
    <w:next w:val="Standard"/>
    <w:autoRedefine/>
    <w:uiPriority w:val="39"/>
    <w:unhideWhenUsed/>
    <w:rsid w:val="00DC40A8"/>
    <w:pPr>
      <w:ind w:left="1440"/>
    </w:pPr>
    <w:rPr>
      <w:rFonts w:asciiTheme="minorHAnsi" w:hAnsiTheme="minorHAnsi"/>
      <w:sz w:val="18"/>
      <w:szCs w:val="18"/>
    </w:rPr>
  </w:style>
  <w:style w:type="paragraph" w:styleId="Verzeichnis8">
    <w:name w:val="toc 8"/>
    <w:basedOn w:val="Standard"/>
    <w:next w:val="Standard"/>
    <w:autoRedefine/>
    <w:uiPriority w:val="39"/>
    <w:unhideWhenUsed/>
    <w:rsid w:val="00DC40A8"/>
    <w:pPr>
      <w:ind w:left="1680"/>
    </w:pPr>
    <w:rPr>
      <w:rFonts w:asciiTheme="minorHAnsi" w:hAnsiTheme="minorHAnsi"/>
      <w:sz w:val="18"/>
      <w:szCs w:val="18"/>
    </w:rPr>
  </w:style>
  <w:style w:type="paragraph" w:styleId="Verzeichnis9">
    <w:name w:val="toc 9"/>
    <w:basedOn w:val="Standard"/>
    <w:next w:val="Standard"/>
    <w:autoRedefine/>
    <w:uiPriority w:val="39"/>
    <w:unhideWhenUsed/>
    <w:rsid w:val="00DC40A8"/>
    <w:pPr>
      <w:ind w:left="1920"/>
    </w:pPr>
    <w:rPr>
      <w:rFonts w:asciiTheme="minorHAnsi" w:hAnsiTheme="minorHAnsi"/>
      <w:sz w:val="18"/>
      <w:szCs w:val="18"/>
    </w:rPr>
  </w:style>
  <w:style w:type="paragraph" w:styleId="Abbildungsverzeichnis">
    <w:name w:val="table of figures"/>
    <w:basedOn w:val="Standard"/>
    <w:next w:val="Standard"/>
    <w:uiPriority w:val="99"/>
    <w:unhideWhenUsed/>
    <w:rsid w:val="00DC40A8"/>
    <w:pPr>
      <w:ind w:left="440" w:hanging="440"/>
    </w:pPr>
    <w:rPr>
      <w:smallCaps/>
      <w:szCs w:val="20"/>
    </w:rPr>
  </w:style>
  <w:style w:type="table" w:styleId="Tabellenraster">
    <w:name w:val="Table Grid"/>
    <w:basedOn w:val="NormaleTabelle"/>
    <w:uiPriority w:val="59"/>
    <w:rsid w:val="0024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94EC1"/>
    <w:pPr>
      <w:tabs>
        <w:tab w:val="center" w:pos="4536"/>
        <w:tab w:val="right" w:pos="9072"/>
      </w:tabs>
    </w:pPr>
    <w:rPr>
      <w:sz w:val="16"/>
    </w:rPr>
  </w:style>
  <w:style w:type="character" w:customStyle="1" w:styleId="KopfzeileZchn">
    <w:name w:val="Kopfzeile Zchn"/>
    <w:basedOn w:val="Absatz-Standardschriftart"/>
    <w:link w:val="Kopfzeile"/>
    <w:uiPriority w:val="99"/>
    <w:rsid w:val="00494EC1"/>
    <w:rPr>
      <w:sz w:val="16"/>
    </w:rPr>
  </w:style>
  <w:style w:type="paragraph" w:styleId="Fuzeile">
    <w:name w:val="footer"/>
    <w:basedOn w:val="Standard"/>
    <w:link w:val="FuzeileZchn"/>
    <w:uiPriority w:val="99"/>
    <w:unhideWhenUsed/>
    <w:rsid w:val="00494EC1"/>
    <w:pPr>
      <w:tabs>
        <w:tab w:val="center" w:pos="4536"/>
        <w:tab w:val="right" w:pos="9072"/>
      </w:tabs>
    </w:pPr>
    <w:rPr>
      <w:sz w:val="16"/>
    </w:rPr>
  </w:style>
  <w:style w:type="character" w:customStyle="1" w:styleId="FuzeileZchn">
    <w:name w:val="Fußzeile Zchn"/>
    <w:basedOn w:val="Absatz-Standardschriftart"/>
    <w:link w:val="Fuzeile"/>
    <w:uiPriority w:val="99"/>
    <w:rsid w:val="00494EC1"/>
    <w:rPr>
      <w:sz w:val="16"/>
    </w:rPr>
  </w:style>
  <w:style w:type="character" w:styleId="Hervorhebung">
    <w:name w:val="Emphasis"/>
    <w:basedOn w:val="Absatz-Standardschriftart"/>
    <w:uiPriority w:val="20"/>
    <w:qFormat/>
    <w:rsid w:val="001D7BBD"/>
    <w:rPr>
      <w:i/>
      <w:iCs/>
    </w:rPr>
  </w:style>
  <w:style w:type="character" w:styleId="SchwacheHervorhebung">
    <w:name w:val="Subtle Emphasis"/>
    <w:basedOn w:val="Absatz-Standardschriftart"/>
    <w:uiPriority w:val="19"/>
    <w:qFormat/>
    <w:rsid w:val="001D7BBD"/>
    <w:rPr>
      <w:i/>
      <w:iCs/>
      <w:color w:val="808080" w:themeColor="text1" w:themeTint="7F"/>
    </w:rPr>
  </w:style>
  <w:style w:type="paragraph" w:styleId="Listenabsatz">
    <w:name w:val="List Paragraph"/>
    <w:basedOn w:val="Standard"/>
    <w:uiPriority w:val="34"/>
    <w:qFormat/>
    <w:rsid w:val="00E72793"/>
    <w:pPr>
      <w:ind w:left="720"/>
      <w:contextualSpacing/>
    </w:pPr>
  </w:style>
  <w:style w:type="paragraph" w:styleId="Sprechblasentext">
    <w:name w:val="Balloon Text"/>
    <w:basedOn w:val="Standard"/>
    <w:link w:val="SprechblasentextZchn"/>
    <w:uiPriority w:val="99"/>
    <w:semiHidden/>
    <w:unhideWhenUsed/>
    <w:rsid w:val="00F51A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AA2"/>
    <w:rPr>
      <w:rFonts w:ascii="Tahoma" w:hAnsi="Tahoma" w:cs="Tahoma"/>
      <w:sz w:val="16"/>
      <w:szCs w:val="16"/>
    </w:rPr>
  </w:style>
  <w:style w:type="paragraph" w:styleId="Beschriftung">
    <w:name w:val="caption"/>
    <w:basedOn w:val="Standard"/>
    <w:next w:val="Beschriftungstext"/>
    <w:uiPriority w:val="35"/>
    <w:unhideWhenUsed/>
    <w:qFormat/>
    <w:rsid w:val="00C50953"/>
    <w:rPr>
      <w:b/>
      <w:bCs/>
      <w:sz w:val="18"/>
      <w:szCs w:val="18"/>
    </w:rPr>
  </w:style>
  <w:style w:type="paragraph" w:customStyle="1" w:styleId="Beschriftungstext">
    <w:name w:val="Beschriftungstext"/>
    <w:basedOn w:val="Beschriftung"/>
    <w:qFormat/>
    <w:rsid w:val="00BD6E8C"/>
    <w:pPr>
      <w:spacing w:after="200"/>
    </w:pPr>
    <w:rPr>
      <w:b w:val="0"/>
    </w:rPr>
  </w:style>
  <w:style w:type="paragraph" w:styleId="Literaturverzeichnis">
    <w:name w:val="Bibliography"/>
    <w:basedOn w:val="Standard"/>
    <w:next w:val="Standard"/>
    <w:uiPriority w:val="37"/>
    <w:unhideWhenUsed/>
    <w:rsid w:val="00E71C25"/>
    <w:pPr>
      <w:tabs>
        <w:tab w:val="left" w:pos="384"/>
      </w:tabs>
      <w:ind w:left="384" w:hanging="384"/>
    </w:pPr>
  </w:style>
  <w:style w:type="paragraph" w:customStyle="1" w:styleId="Anhang2">
    <w:name w:val="Anhang Ü2"/>
    <w:basedOn w:val="berschrift2"/>
    <w:next w:val="Standard"/>
    <w:qFormat/>
    <w:rsid w:val="00A54168"/>
  </w:style>
  <w:style w:type="character" w:styleId="BesuchterLink">
    <w:name w:val="FollowedHyperlink"/>
    <w:basedOn w:val="Absatz-Standardschriftart"/>
    <w:uiPriority w:val="99"/>
    <w:semiHidden/>
    <w:unhideWhenUsed/>
    <w:rsid w:val="00420D7F"/>
    <w:rPr>
      <w:color w:val="800080"/>
      <w:u w:val="single"/>
    </w:rPr>
  </w:style>
  <w:style w:type="paragraph" w:customStyle="1" w:styleId="xl65">
    <w:name w:val="xl65"/>
    <w:basedOn w:val="Standard"/>
    <w:rsid w:val="00420D7F"/>
    <w:pPr>
      <w:spacing w:before="100" w:beforeAutospacing="1" w:after="100" w:afterAutospacing="1"/>
    </w:pPr>
    <w:rPr>
      <w:b/>
      <w:bCs/>
      <w:sz w:val="16"/>
      <w:szCs w:val="16"/>
      <w:lang w:eastAsia="de-CH"/>
    </w:rPr>
  </w:style>
  <w:style w:type="paragraph" w:customStyle="1" w:styleId="xl66">
    <w:name w:val="xl66"/>
    <w:basedOn w:val="Standard"/>
    <w:rsid w:val="00420D7F"/>
    <w:pPr>
      <w:pBdr>
        <w:right w:val="single" w:sz="4" w:space="0" w:color="auto"/>
      </w:pBdr>
      <w:spacing w:before="100" w:beforeAutospacing="1" w:after="100" w:afterAutospacing="1"/>
    </w:pPr>
    <w:rPr>
      <w:b/>
      <w:bCs/>
      <w:sz w:val="16"/>
      <w:szCs w:val="16"/>
      <w:lang w:eastAsia="de-CH"/>
    </w:rPr>
  </w:style>
  <w:style w:type="paragraph" w:customStyle="1" w:styleId="xl67">
    <w:name w:val="xl67"/>
    <w:basedOn w:val="Standard"/>
    <w:rsid w:val="00420D7F"/>
    <w:pPr>
      <w:spacing w:before="100" w:beforeAutospacing="1" w:after="100" w:afterAutospacing="1"/>
      <w:jc w:val="center"/>
      <w:textAlignment w:val="center"/>
    </w:pPr>
    <w:rPr>
      <w:b/>
      <w:bCs/>
      <w:sz w:val="16"/>
      <w:szCs w:val="16"/>
      <w:lang w:eastAsia="de-CH"/>
    </w:rPr>
  </w:style>
  <w:style w:type="paragraph" w:customStyle="1" w:styleId="xl68">
    <w:name w:val="xl68"/>
    <w:basedOn w:val="Standard"/>
    <w:rsid w:val="00420D7F"/>
    <w:pPr>
      <w:pBdr>
        <w:bottom w:val="single" w:sz="4" w:space="0" w:color="auto"/>
      </w:pBdr>
      <w:spacing w:before="100" w:beforeAutospacing="1" w:after="100" w:afterAutospacing="1"/>
    </w:pPr>
    <w:rPr>
      <w:b/>
      <w:bCs/>
      <w:sz w:val="16"/>
      <w:szCs w:val="16"/>
      <w:lang w:eastAsia="de-CH"/>
    </w:rPr>
  </w:style>
  <w:style w:type="paragraph" w:customStyle="1" w:styleId="xl69">
    <w:name w:val="xl69"/>
    <w:basedOn w:val="Standard"/>
    <w:rsid w:val="00420D7F"/>
    <w:pPr>
      <w:pBdr>
        <w:bottom w:val="single" w:sz="4" w:space="0" w:color="auto"/>
        <w:right w:val="single" w:sz="4" w:space="0" w:color="auto"/>
      </w:pBdr>
      <w:spacing w:before="100" w:beforeAutospacing="1" w:after="100" w:afterAutospacing="1"/>
    </w:pPr>
    <w:rPr>
      <w:b/>
      <w:bCs/>
      <w:sz w:val="16"/>
      <w:szCs w:val="16"/>
      <w:lang w:eastAsia="de-CH"/>
    </w:rPr>
  </w:style>
  <w:style w:type="paragraph" w:customStyle="1" w:styleId="xl70">
    <w:name w:val="xl70"/>
    <w:basedOn w:val="Standard"/>
    <w:rsid w:val="00420D7F"/>
    <w:pPr>
      <w:pBdr>
        <w:bottom w:val="single" w:sz="4" w:space="0" w:color="auto"/>
      </w:pBdr>
      <w:spacing w:before="100" w:beforeAutospacing="1" w:after="100" w:afterAutospacing="1"/>
      <w:jc w:val="center"/>
    </w:pPr>
    <w:rPr>
      <w:b/>
      <w:bCs/>
      <w:sz w:val="16"/>
      <w:szCs w:val="16"/>
      <w:lang w:eastAsia="de-CH"/>
    </w:rPr>
  </w:style>
  <w:style w:type="paragraph" w:customStyle="1" w:styleId="xl71">
    <w:name w:val="xl71"/>
    <w:basedOn w:val="Standard"/>
    <w:rsid w:val="00420D7F"/>
    <w:pPr>
      <w:pBdr>
        <w:bottom w:val="single" w:sz="4" w:space="0" w:color="auto"/>
        <w:right w:val="single" w:sz="4" w:space="0" w:color="auto"/>
      </w:pBdr>
      <w:spacing w:before="100" w:beforeAutospacing="1" w:after="100" w:afterAutospacing="1"/>
      <w:jc w:val="center"/>
    </w:pPr>
    <w:rPr>
      <w:b/>
      <w:bCs/>
      <w:sz w:val="16"/>
      <w:szCs w:val="16"/>
      <w:lang w:eastAsia="de-CH"/>
    </w:rPr>
  </w:style>
  <w:style w:type="paragraph" w:customStyle="1" w:styleId="xl72">
    <w:name w:val="xl72"/>
    <w:basedOn w:val="Standard"/>
    <w:rsid w:val="00420D7F"/>
    <w:pPr>
      <w:spacing w:before="100" w:beforeAutospacing="1" w:after="100" w:afterAutospacing="1"/>
    </w:pPr>
    <w:rPr>
      <w:sz w:val="16"/>
      <w:szCs w:val="16"/>
      <w:lang w:eastAsia="de-CH"/>
    </w:rPr>
  </w:style>
  <w:style w:type="paragraph" w:customStyle="1" w:styleId="xl73">
    <w:name w:val="xl73"/>
    <w:basedOn w:val="Standard"/>
    <w:rsid w:val="00420D7F"/>
    <w:pPr>
      <w:spacing w:before="100" w:beforeAutospacing="1" w:after="100" w:afterAutospacing="1"/>
      <w:textAlignment w:val="center"/>
    </w:pPr>
    <w:rPr>
      <w:b/>
      <w:bCs/>
      <w:sz w:val="16"/>
      <w:szCs w:val="16"/>
      <w:lang w:eastAsia="de-CH"/>
    </w:rPr>
  </w:style>
  <w:style w:type="paragraph" w:customStyle="1" w:styleId="xl74">
    <w:name w:val="xl74"/>
    <w:basedOn w:val="Standard"/>
    <w:rsid w:val="00420D7F"/>
    <w:pPr>
      <w:spacing w:before="100" w:beforeAutospacing="1" w:after="100" w:afterAutospacing="1"/>
      <w:textAlignment w:val="center"/>
    </w:pPr>
    <w:rPr>
      <w:sz w:val="16"/>
      <w:szCs w:val="16"/>
      <w:lang w:eastAsia="de-CH"/>
    </w:rPr>
  </w:style>
  <w:style w:type="paragraph" w:customStyle="1" w:styleId="xl75">
    <w:name w:val="xl75"/>
    <w:basedOn w:val="Standard"/>
    <w:rsid w:val="00420D7F"/>
    <w:pPr>
      <w:pBdr>
        <w:right w:val="single" w:sz="4" w:space="0" w:color="auto"/>
      </w:pBdr>
      <w:spacing w:before="100" w:beforeAutospacing="1" w:after="100" w:afterAutospacing="1"/>
      <w:textAlignment w:val="center"/>
    </w:pPr>
    <w:rPr>
      <w:sz w:val="16"/>
      <w:szCs w:val="16"/>
      <w:lang w:eastAsia="de-CH"/>
    </w:rPr>
  </w:style>
  <w:style w:type="paragraph" w:customStyle="1" w:styleId="xl76">
    <w:name w:val="xl76"/>
    <w:basedOn w:val="Standard"/>
    <w:rsid w:val="00420D7F"/>
    <w:pPr>
      <w:spacing w:before="100" w:beforeAutospacing="1" w:after="100" w:afterAutospacing="1"/>
      <w:jc w:val="center"/>
      <w:textAlignment w:val="center"/>
    </w:pPr>
    <w:rPr>
      <w:sz w:val="16"/>
      <w:szCs w:val="16"/>
      <w:lang w:eastAsia="de-CH"/>
    </w:rPr>
  </w:style>
  <w:style w:type="paragraph" w:customStyle="1" w:styleId="xl77">
    <w:name w:val="xl77"/>
    <w:basedOn w:val="Standard"/>
    <w:rsid w:val="00420D7F"/>
    <w:pPr>
      <w:pBdr>
        <w:right w:val="single" w:sz="4" w:space="0" w:color="auto"/>
      </w:pBdr>
      <w:spacing w:before="100" w:beforeAutospacing="1" w:after="100" w:afterAutospacing="1"/>
      <w:jc w:val="center"/>
      <w:textAlignment w:val="center"/>
    </w:pPr>
    <w:rPr>
      <w:sz w:val="16"/>
      <w:szCs w:val="16"/>
      <w:lang w:eastAsia="de-CH"/>
    </w:rPr>
  </w:style>
  <w:style w:type="paragraph" w:customStyle="1" w:styleId="xl78">
    <w:name w:val="xl78"/>
    <w:basedOn w:val="Standard"/>
    <w:rsid w:val="00420D7F"/>
    <w:pPr>
      <w:pBdr>
        <w:right w:val="single" w:sz="4" w:space="0" w:color="auto"/>
      </w:pBdr>
      <w:spacing w:before="100" w:beforeAutospacing="1" w:after="100" w:afterAutospacing="1"/>
      <w:textAlignment w:val="center"/>
    </w:pPr>
    <w:rPr>
      <w:b/>
      <w:bCs/>
      <w:color w:val="FF0000"/>
      <w:sz w:val="16"/>
      <w:szCs w:val="16"/>
      <w:lang w:eastAsia="de-CH"/>
    </w:rPr>
  </w:style>
  <w:style w:type="paragraph" w:customStyle="1" w:styleId="xl79">
    <w:name w:val="xl79"/>
    <w:basedOn w:val="Standard"/>
    <w:rsid w:val="00420D7F"/>
    <w:pPr>
      <w:pBdr>
        <w:right w:val="single" w:sz="4" w:space="0" w:color="auto"/>
      </w:pBdr>
      <w:spacing w:before="100" w:beforeAutospacing="1" w:after="100" w:afterAutospacing="1"/>
      <w:jc w:val="center"/>
      <w:textAlignment w:val="center"/>
    </w:pPr>
    <w:rPr>
      <w:b/>
      <w:bCs/>
      <w:color w:val="FF0000"/>
      <w:sz w:val="16"/>
      <w:szCs w:val="16"/>
      <w:lang w:eastAsia="de-CH"/>
    </w:rPr>
  </w:style>
  <w:style w:type="paragraph" w:customStyle="1" w:styleId="xl80">
    <w:name w:val="xl80"/>
    <w:basedOn w:val="Standard"/>
    <w:rsid w:val="00420D7F"/>
    <w:pPr>
      <w:pBdr>
        <w:bottom w:val="single" w:sz="4" w:space="0" w:color="auto"/>
      </w:pBdr>
      <w:spacing w:before="100" w:beforeAutospacing="1" w:after="100" w:afterAutospacing="1"/>
      <w:textAlignment w:val="center"/>
    </w:pPr>
    <w:rPr>
      <w:b/>
      <w:bCs/>
      <w:sz w:val="16"/>
      <w:szCs w:val="16"/>
      <w:lang w:eastAsia="de-CH"/>
    </w:rPr>
  </w:style>
  <w:style w:type="paragraph" w:customStyle="1" w:styleId="xl81">
    <w:name w:val="xl81"/>
    <w:basedOn w:val="Standard"/>
    <w:rsid w:val="00420D7F"/>
    <w:pPr>
      <w:pBdr>
        <w:bottom w:val="single" w:sz="4" w:space="0" w:color="auto"/>
      </w:pBdr>
      <w:shd w:val="clear" w:color="000000" w:fill="FFFF00"/>
      <w:spacing w:before="100" w:beforeAutospacing="1" w:after="100" w:afterAutospacing="1"/>
      <w:jc w:val="center"/>
      <w:textAlignment w:val="center"/>
    </w:pPr>
    <w:rPr>
      <w:sz w:val="16"/>
      <w:szCs w:val="16"/>
      <w:lang w:eastAsia="de-CH"/>
    </w:rPr>
  </w:style>
  <w:style w:type="paragraph" w:customStyle="1" w:styleId="xl82">
    <w:name w:val="xl82"/>
    <w:basedOn w:val="Standard"/>
    <w:rsid w:val="00420D7F"/>
    <w:pPr>
      <w:spacing w:before="100" w:beforeAutospacing="1" w:after="100" w:afterAutospacing="1"/>
      <w:textAlignment w:val="center"/>
    </w:pPr>
    <w:rPr>
      <w:b/>
      <w:bCs/>
      <w:i/>
      <w:iCs/>
      <w:color w:val="FF0000"/>
      <w:sz w:val="16"/>
      <w:szCs w:val="16"/>
      <w:lang w:eastAsia="de-CH"/>
    </w:rPr>
  </w:style>
  <w:style w:type="paragraph" w:customStyle="1" w:styleId="xl83">
    <w:name w:val="xl83"/>
    <w:basedOn w:val="Standard"/>
    <w:rsid w:val="00420D7F"/>
    <w:pPr>
      <w:pBdr>
        <w:right w:val="single" w:sz="4" w:space="0" w:color="auto"/>
      </w:pBdr>
      <w:spacing w:before="100" w:beforeAutospacing="1" w:after="100" w:afterAutospacing="1"/>
      <w:textAlignment w:val="center"/>
    </w:pPr>
    <w:rPr>
      <w:b/>
      <w:bCs/>
      <w:i/>
      <w:iCs/>
      <w:color w:val="FF0000"/>
      <w:sz w:val="16"/>
      <w:szCs w:val="16"/>
      <w:lang w:eastAsia="de-CH"/>
    </w:rPr>
  </w:style>
  <w:style w:type="paragraph" w:customStyle="1" w:styleId="xl84">
    <w:name w:val="xl84"/>
    <w:basedOn w:val="Standard"/>
    <w:rsid w:val="00420D7F"/>
    <w:pPr>
      <w:spacing w:before="100" w:beforeAutospacing="1" w:after="100" w:afterAutospacing="1"/>
      <w:jc w:val="center"/>
      <w:textAlignment w:val="center"/>
    </w:pPr>
    <w:rPr>
      <w:b/>
      <w:bCs/>
      <w:i/>
      <w:iCs/>
      <w:color w:val="FF0000"/>
      <w:sz w:val="16"/>
      <w:szCs w:val="16"/>
      <w:lang w:eastAsia="de-CH"/>
    </w:rPr>
  </w:style>
  <w:style w:type="paragraph" w:customStyle="1" w:styleId="xl85">
    <w:name w:val="xl85"/>
    <w:basedOn w:val="Standard"/>
    <w:rsid w:val="00420D7F"/>
    <w:pPr>
      <w:spacing w:before="100" w:beforeAutospacing="1" w:after="100" w:afterAutospacing="1"/>
      <w:jc w:val="center"/>
      <w:textAlignment w:val="center"/>
    </w:pPr>
    <w:rPr>
      <w:b/>
      <w:bCs/>
      <w:color w:val="FF0000"/>
      <w:sz w:val="16"/>
      <w:szCs w:val="16"/>
      <w:lang w:eastAsia="de-CH"/>
    </w:rPr>
  </w:style>
  <w:style w:type="paragraph" w:customStyle="1" w:styleId="xl86">
    <w:name w:val="xl86"/>
    <w:basedOn w:val="Standard"/>
    <w:rsid w:val="00420D7F"/>
    <w:pPr>
      <w:pBdr>
        <w:right w:val="single" w:sz="4" w:space="0" w:color="auto"/>
      </w:pBdr>
      <w:spacing w:before="100" w:beforeAutospacing="1" w:after="100" w:afterAutospacing="1"/>
      <w:jc w:val="center"/>
      <w:textAlignment w:val="center"/>
    </w:pPr>
    <w:rPr>
      <w:b/>
      <w:bCs/>
      <w:i/>
      <w:iCs/>
      <w:color w:val="FF0000"/>
      <w:sz w:val="16"/>
      <w:szCs w:val="16"/>
      <w:lang w:eastAsia="de-CH"/>
    </w:rPr>
  </w:style>
  <w:style w:type="paragraph" w:customStyle="1" w:styleId="xl87">
    <w:name w:val="xl87"/>
    <w:basedOn w:val="Standard"/>
    <w:rsid w:val="00420D7F"/>
    <w:pPr>
      <w:pBdr>
        <w:bottom w:val="single" w:sz="4" w:space="0" w:color="auto"/>
      </w:pBdr>
      <w:spacing w:before="100" w:beforeAutospacing="1" w:after="100" w:afterAutospacing="1"/>
      <w:textAlignment w:val="center"/>
    </w:pPr>
    <w:rPr>
      <w:sz w:val="16"/>
      <w:szCs w:val="16"/>
      <w:lang w:eastAsia="de-CH"/>
    </w:rPr>
  </w:style>
  <w:style w:type="paragraph" w:customStyle="1" w:styleId="xl88">
    <w:name w:val="xl88"/>
    <w:basedOn w:val="Standard"/>
    <w:rsid w:val="00420D7F"/>
    <w:pPr>
      <w:pBdr>
        <w:bottom w:val="single" w:sz="4" w:space="0" w:color="auto"/>
        <w:right w:val="single" w:sz="4" w:space="0" w:color="auto"/>
      </w:pBdr>
      <w:spacing w:before="100" w:beforeAutospacing="1" w:after="100" w:afterAutospacing="1"/>
      <w:textAlignment w:val="center"/>
    </w:pPr>
    <w:rPr>
      <w:sz w:val="16"/>
      <w:szCs w:val="16"/>
      <w:lang w:eastAsia="de-CH"/>
    </w:rPr>
  </w:style>
  <w:style w:type="paragraph" w:customStyle="1" w:styleId="xl89">
    <w:name w:val="xl89"/>
    <w:basedOn w:val="Standard"/>
    <w:rsid w:val="00420D7F"/>
    <w:pPr>
      <w:pBdr>
        <w:bottom w:val="single" w:sz="4" w:space="0" w:color="auto"/>
      </w:pBdr>
      <w:spacing w:before="100" w:beforeAutospacing="1" w:after="100" w:afterAutospacing="1"/>
      <w:jc w:val="center"/>
      <w:textAlignment w:val="center"/>
    </w:pPr>
    <w:rPr>
      <w:sz w:val="16"/>
      <w:szCs w:val="16"/>
      <w:lang w:eastAsia="de-CH"/>
    </w:rPr>
  </w:style>
  <w:style w:type="paragraph" w:customStyle="1" w:styleId="xl90">
    <w:name w:val="xl90"/>
    <w:basedOn w:val="Standard"/>
    <w:rsid w:val="00420D7F"/>
    <w:pPr>
      <w:pBdr>
        <w:bottom w:val="single" w:sz="4" w:space="0" w:color="auto"/>
        <w:right w:val="single" w:sz="4" w:space="0" w:color="auto"/>
      </w:pBdr>
      <w:spacing w:before="100" w:beforeAutospacing="1" w:after="100" w:afterAutospacing="1"/>
      <w:jc w:val="center"/>
      <w:textAlignment w:val="center"/>
    </w:pPr>
    <w:rPr>
      <w:sz w:val="16"/>
      <w:szCs w:val="16"/>
      <w:lang w:eastAsia="de-CH"/>
    </w:rPr>
  </w:style>
  <w:style w:type="paragraph" w:customStyle="1" w:styleId="xl91">
    <w:name w:val="xl91"/>
    <w:basedOn w:val="Standard"/>
    <w:rsid w:val="00420D7F"/>
    <w:pPr>
      <w:spacing w:before="100" w:beforeAutospacing="1" w:after="100" w:afterAutospacing="1"/>
      <w:textAlignment w:val="center"/>
    </w:pPr>
    <w:rPr>
      <w:sz w:val="16"/>
      <w:szCs w:val="16"/>
      <w:lang w:eastAsia="de-CH"/>
    </w:rPr>
  </w:style>
  <w:style w:type="paragraph" w:customStyle="1" w:styleId="xl92">
    <w:name w:val="xl92"/>
    <w:basedOn w:val="Standard"/>
    <w:rsid w:val="00420D7F"/>
    <w:pPr>
      <w:pBdr>
        <w:right w:val="single" w:sz="4" w:space="0" w:color="auto"/>
      </w:pBdr>
      <w:spacing w:before="100" w:beforeAutospacing="1" w:after="100" w:afterAutospacing="1"/>
      <w:textAlignment w:val="center"/>
    </w:pPr>
    <w:rPr>
      <w:sz w:val="16"/>
      <w:szCs w:val="16"/>
      <w:lang w:eastAsia="de-CH"/>
    </w:rPr>
  </w:style>
  <w:style w:type="paragraph" w:customStyle="1" w:styleId="xl93">
    <w:name w:val="xl93"/>
    <w:basedOn w:val="Standard"/>
    <w:rsid w:val="00420D7F"/>
    <w:pPr>
      <w:spacing w:before="100" w:beforeAutospacing="1" w:after="100" w:afterAutospacing="1"/>
      <w:jc w:val="center"/>
      <w:textAlignment w:val="center"/>
    </w:pPr>
    <w:rPr>
      <w:sz w:val="16"/>
      <w:szCs w:val="16"/>
      <w:lang w:eastAsia="de-CH"/>
    </w:rPr>
  </w:style>
  <w:style w:type="paragraph" w:customStyle="1" w:styleId="xl94">
    <w:name w:val="xl94"/>
    <w:basedOn w:val="Standard"/>
    <w:rsid w:val="00420D7F"/>
    <w:pPr>
      <w:pBdr>
        <w:right w:val="single" w:sz="4" w:space="0" w:color="auto"/>
      </w:pBdr>
      <w:spacing w:before="100" w:beforeAutospacing="1" w:after="100" w:afterAutospacing="1"/>
      <w:jc w:val="center"/>
      <w:textAlignment w:val="center"/>
    </w:pPr>
    <w:rPr>
      <w:sz w:val="16"/>
      <w:szCs w:val="16"/>
      <w:lang w:eastAsia="de-CH"/>
    </w:rPr>
  </w:style>
  <w:style w:type="paragraph" w:customStyle="1" w:styleId="xl95">
    <w:name w:val="xl95"/>
    <w:basedOn w:val="Standard"/>
    <w:rsid w:val="00420D7F"/>
    <w:pPr>
      <w:shd w:val="clear" w:color="000000" w:fill="FFFF00"/>
      <w:spacing w:before="100" w:beforeAutospacing="1" w:after="100" w:afterAutospacing="1"/>
      <w:textAlignment w:val="center"/>
    </w:pPr>
    <w:rPr>
      <w:b/>
      <w:bCs/>
      <w:i/>
      <w:iCs/>
      <w:color w:val="FF0000"/>
      <w:sz w:val="16"/>
      <w:szCs w:val="16"/>
      <w:lang w:eastAsia="de-CH"/>
    </w:rPr>
  </w:style>
  <w:style w:type="paragraph" w:customStyle="1" w:styleId="xl96">
    <w:name w:val="xl96"/>
    <w:basedOn w:val="Standard"/>
    <w:rsid w:val="00420D7F"/>
    <w:pPr>
      <w:shd w:val="clear" w:color="000000" w:fill="FFFF00"/>
      <w:spacing w:before="100" w:beforeAutospacing="1" w:after="100" w:afterAutospacing="1"/>
      <w:textAlignment w:val="center"/>
    </w:pPr>
    <w:rPr>
      <w:sz w:val="16"/>
      <w:szCs w:val="16"/>
      <w:lang w:eastAsia="de-CH"/>
    </w:rPr>
  </w:style>
  <w:style w:type="paragraph" w:customStyle="1" w:styleId="xl97">
    <w:name w:val="xl97"/>
    <w:basedOn w:val="Standard"/>
    <w:rsid w:val="00420D7F"/>
    <w:pPr>
      <w:pBdr>
        <w:right w:val="single" w:sz="4" w:space="0" w:color="auto"/>
      </w:pBdr>
      <w:shd w:val="clear" w:color="000000" w:fill="FFFF00"/>
      <w:spacing w:before="100" w:beforeAutospacing="1" w:after="100" w:afterAutospacing="1"/>
      <w:textAlignment w:val="center"/>
    </w:pPr>
    <w:rPr>
      <w:b/>
      <w:bCs/>
      <w:i/>
      <w:iCs/>
      <w:color w:val="FF0000"/>
      <w:sz w:val="16"/>
      <w:szCs w:val="16"/>
      <w:lang w:eastAsia="de-CH"/>
    </w:rPr>
  </w:style>
  <w:style w:type="paragraph" w:customStyle="1" w:styleId="xl98">
    <w:name w:val="xl98"/>
    <w:basedOn w:val="Standard"/>
    <w:rsid w:val="00420D7F"/>
    <w:pP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99">
    <w:name w:val="xl99"/>
    <w:basedOn w:val="Standard"/>
    <w:rsid w:val="00420D7F"/>
    <w:pPr>
      <w:shd w:val="clear" w:color="000000" w:fill="FFFF00"/>
      <w:spacing w:before="100" w:beforeAutospacing="1" w:after="100" w:afterAutospacing="1"/>
      <w:jc w:val="center"/>
      <w:textAlignment w:val="center"/>
    </w:pPr>
    <w:rPr>
      <w:sz w:val="16"/>
      <w:szCs w:val="16"/>
      <w:lang w:eastAsia="de-CH"/>
    </w:rPr>
  </w:style>
  <w:style w:type="paragraph" w:customStyle="1" w:styleId="xl100">
    <w:name w:val="xl100"/>
    <w:basedOn w:val="Standard"/>
    <w:rsid w:val="00420D7F"/>
    <w:pPr>
      <w:pBdr>
        <w:right w:val="single" w:sz="4" w:space="0" w:color="auto"/>
      </w:pBd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101">
    <w:name w:val="xl101"/>
    <w:basedOn w:val="Standard"/>
    <w:rsid w:val="00420D7F"/>
    <w:pPr>
      <w:pBdr>
        <w:bottom w:val="single" w:sz="4" w:space="0" w:color="auto"/>
      </w:pBdr>
      <w:shd w:val="clear" w:color="000000" w:fill="FFFF00"/>
      <w:spacing w:before="100" w:beforeAutospacing="1" w:after="100" w:afterAutospacing="1"/>
      <w:textAlignment w:val="center"/>
    </w:pPr>
    <w:rPr>
      <w:b/>
      <w:bCs/>
      <w:i/>
      <w:iCs/>
      <w:color w:val="FF0000"/>
      <w:sz w:val="16"/>
      <w:szCs w:val="16"/>
      <w:lang w:eastAsia="de-CH"/>
    </w:rPr>
  </w:style>
  <w:style w:type="paragraph" w:customStyle="1" w:styleId="xl102">
    <w:name w:val="xl102"/>
    <w:basedOn w:val="Standard"/>
    <w:rsid w:val="00420D7F"/>
    <w:pPr>
      <w:pBdr>
        <w:bottom w:val="single" w:sz="4" w:space="0" w:color="auto"/>
        <w:right w:val="single" w:sz="4" w:space="0" w:color="auto"/>
      </w:pBdr>
      <w:shd w:val="clear" w:color="000000" w:fill="FFFF00"/>
      <w:spacing w:before="100" w:beforeAutospacing="1" w:after="100" w:afterAutospacing="1"/>
      <w:textAlignment w:val="center"/>
    </w:pPr>
    <w:rPr>
      <w:b/>
      <w:bCs/>
      <w:i/>
      <w:iCs/>
      <w:color w:val="FF0000"/>
      <w:sz w:val="16"/>
      <w:szCs w:val="16"/>
      <w:lang w:eastAsia="de-CH"/>
    </w:rPr>
  </w:style>
  <w:style w:type="paragraph" w:customStyle="1" w:styleId="xl103">
    <w:name w:val="xl103"/>
    <w:basedOn w:val="Standard"/>
    <w:rsid w:val="00420D7F"/>
    <w:pPr>
      <w:pBdr>
        <w:bottom w:val="single" w:sz="4" w:space="0" w:color="auto"/>
      </w:pBd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104">
    <w:name w:val="xl104"/>
    <w:basedOn w:val="Standard"/>
    <w:rsid w:val="00420D7F"/>
    <w:pPr>
      <w:pBdr>
        <w:bottom w:val="single" w:sz="4" w:space="0" w:color="auto"/>
        <w:right w:val="single" w:sz="4" w:space="0" w:color="auto"/>
      </w:pBd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105">
    <w:name w:val="xl105"/>
    <w:basedOn w:val="Standard"/>
    <w:rsid w:val="00420D7F"/>
    <w:pPr>
      <w:pBdr>
        <w:top w:val="single" w:sz="4" w:space="0" w:color="auto"/>
        <w:bottom w:val="single" w:sz="4" w:space="0" w:color="auto"/>
      </w:pBdr>
      <w:spacing w:before="100" w:beforeAutospacing="1" w:after="100" w:afterAutospacing="1"/>
      <w:textAlignment w:val="center"/>
    </w:pPr>
    <w:rPr>
      <w:sz w:val="16"/>
      <w:szCs w:val="16"/>
      <w:lang w:eastAsia="de-CH"/>
    </w:rPr>
  </w:style>
  <w:style w:type="paragraph" w:customStyle="1" w:styleId="xl106">
    <w:name w:val="xl106"/>
    <w:basedOn w:val="Standard"/>
    <w:rsid w:val="00420D7F"/>
    <w:pPr>
      <w:pBdr>
        <w:top w:val="single" w:sz="4" w:space="0" w:color="auto"/>
        <w:bottom w:val="single" w:sz="4" w:space="0" w:color="auto"/>
      </w:pBdr>
      <w:spacing w:before="100" w:beforeAutospacing="1" w:after="100" w:afterAutospacing="1"/>
      <w:jc w:val="center"/>
      <w:textAlignment w:val="center"/>
    </w:pPr>
    <w:rPr>
      <w:sz w:val="16"/>
      <w:szCs w:val="16"/>
      <w:lang w:eastAsia="de-CH"/>
    </w:rPr>
  </w:style>
  <w:style w:type="paragraph" w:customStyle="1" w:styleId="xl107">
    <w:name w:val="xl107"/>
    <w:basedOn w:val="Standard"/>
    <w:rsid w:val="00420D7F"/>
    <w:pPr>
      <w:shd w:val="clear" w:color="000000" w:fill="FFFF00"/>
      <w:spacing w:before="100" w:beforeAutospacing="1" w:after="100" w:afterAutospacing="1"/>
    </w:pPr>
    <w:rPr>
      <w:sz w:val="16"/>
      <w:szCs w:val="16"/>
      <w:lang w:eastAsia="de-CH"/>
    </w:rPr>
  </w:style>
  <w:style w:type="paragraph" w:customStyle="1" w:styleId="xl108">
    <w:name w:val="xl108"/>
    <w:basedOn w:val="Standard"/>
    <w:rsid w:val="00420D7F"/>
    <w:pPr>
      <w:spacing w:before="100" w:beforeAutospacing="1" w:after="100" w:afterAutospacing="1"/>
      <w:textAlignment w:val="center"/>
    </w:pPr>
    <w:rPr>
      <w:b/>
      <w:bCs/>
      <w:color w:val="FF0000"/>
      <w:sz w:val="16"/>
      <w:szCs w:val="16"/>
      <w:lang w:eastAsia="de-CH"/>
    </w:rPr>
  </w:style>
  <w:style w:type="paragraph" w:customStyle="1" w:styleId="xl109">
    <w:name w:val="xl109"/>
    <w:basedOn w:val="Standard"/>
    <w:rsid w:val="00420D7F"/>
    <w:pPr>
      <w:pBdr>
        <w:bottom w:val="single" w:sz="4" w:space="0" w:color="auto"/>
      </w:pBdr>
      <w:spacing w:before="100" w:beforeAutospacing="1" w:after="100" w:afterAutospacing="1"/>
      <w:textAlignment w:val="center"/>
    </w:pPr>
    <w:rPr>
      <w:b/>
      <w:bCs/>
      <w:i/>
      <w:iCs/>
      <w:color w:val="FF0000"/>
      <w:sz w:val="16"/>
      <w:szCs w:val="16"/>
      <w:lang w:eastAsia="de-CH"/>
    </w:rPr>
  </w:style>
  <w:style w:type="paragraph" w:customStyle="1" w:styleId="xl110">
    <w:name w:val="xl110"/>
    <w:basedOn w:val="Standard"/>
    <w:rsid w:val="00420D7F"/>
    <w:pPr>
      <w:pBdr>
        <w:bottom w:val="single" w:sz="4" w:space="0" w:color="auto"/>
        <w:right w:val="single" w:sz="4" w:space="0" w:color="auto"/>
      </w:pBdr>
      <w:spacing w:before="100" w:beforeAutospacing="1" w:after="100" w:afterAutospacing="1"/>
      <w:textAlignment w:val="center"/>
    </w:pPr>
    <w:rPr>
      <w:b/>
      <w:bCs/>
      <w:i/>
      <w:iCs/>
      <w:color w:val="FF0000"/>
      <w:sz w:val="16"/>
      <w:szCs w:val="16"/>
      <w:lang w:eastAsia="de-CH"/>
    </w:rPr>
  </w:style>
  <w:style w:type="paragraph" w:customStyle="1" w:styleId="xl111">
    <w:name w:val="xl111"/>
    <w:basedOn w:val="Standard"/>
    <w:rsid w:val="00420D7F"/>
    <w:pPr>
      <w:pBdr>
        <w:bottom w:val="single" w:sz="4" w:space="0" w:color="auto"/>
      </w:pBdr>
      <w:spacing w:before="100" w:beforeAutospacing="1" w:after="100" w:afterAutospacing="1"/>
      <w:jc w:val="center"/>
      <w:textAlignment w:val="center"/>
    </w:pPr>
    <w:rPr>
      <w:b/>
      <w:bCs/>
      <w:i/>
      <w:iCs/>
      <w:color w:val="FF0000"/>
      <w:sz w:val="16"/>
      <w:szCs w:val="16"/>
      <w:lang w:eastAsia="de-CH"/>
    </w:rPr>
  </w:style>
  <w:style w:type="paragraph" w:customStyle="1" w:styleId="xl112">
    <w:name w:val="xl112"/>
    <w:basedOn w:val="Standard"/>
    <w:rsid w:val="00420D7F"/>
    <w:pPr>
      <w:pBdr>
        <w:bottom w:val="single" w:sz="4" w:space="0" w:color="auto"/>
        <w:right w:val="single" w:sz="4" w:space="0" w:color="auto"/>
      </w:pBdr>
      <w:spacing w:before="100" w:beforeAutospacing="1" w:after="100" w:afterAutospacing="1"/>
      <w:jc w:val="center"/>
      <w:textAlignment w:val="center"/>
    </w:pPr>
    <w:rPr>
      <w:b/>
      <w:bCs/>
      <w:i/>
      <w:iCs/>
      <w:color w:val="FF0000"/>
      <w:sz w:val="16"/>
      <w:szCs w:val="16"/>
      <w:lang w:eastAsia="de-CH"/>
    </w:rPr>
  </w:style>
  <w:style w:type="paragraph" w:customStyle="1" w:styleId="xl113">
    <w:name w:val="xl113"/>
    <w:basedOn w:val="Standard"/>
    <w:rsid w:val="00420D7F"/>
    <w:pPr>
      <w:shd w:val="clear" w:color="000000" w:fill="FFFF00"/>
      <w:spacing w:before="100" w:beforeAutospacing="1" w:after="100" w:afterAutospacing="1"/>
      <w:jc w:val="center"/>
      <w:textAlignment w:val="center"/>
    </w:pPr>
    <w:rPr>
      <w:b/>
      <w:bCs/>
      <w:color w:val="FF0000"/>
      <w:sz w:val="16"/>
      <w:szCs w:val="16"/>
      <w:lang w:eastAsia="de-CH"/>
    </w:rPr>
  </w:style>
  <w:style w:type="paragraph" w:customStyle="1" w:styleId="xl114">
    <w:name w:val="xl114"/>
    <w:basedOn w:val="Standard"/>
    <w:rsid w:val="00420D7F"/>
    <w:pPr>
      <w:pBdr>
        <w:top w:val="single" w:sz="4" w:space="0" w:color="auto"/>
        <w:bottom w:val="single" w:sz="4" w:space="0" w:color="auto"/>
      </w:pBdr>
      <w:spacing w:before="100" w:beforeAutospacing="1" w:after="100" w:afterAutospacing="1"/>
      <w:textAlignment w:val="center"/>
    </w:pPr>
    <w:rPr>
      <w:b/>
      <w:bCs/>
      <w:sz w:val="16"/>
      <w:szCs w:val="16"/>
      <w:lang w:eastAsia="de-CH"/>
    </w:rPr>
  </w:style>
  <w:style w:type="paragraph" w:customStyle="1" w:styleId="xl115">
    <w:name w:val="xl115"/>
    <w:basedOn w:val="Standard"/>
    <w:rsid w:val="00420D7F"/>
    <w:pPr>
      <w:pBdr>
        <w:top w:val="single" w:sz="4" w:space="0" w:color="auto"/>
        <w:bottom w:val="single" w:sz="4" w:space="0" w:color="auto"/>
        <w:right w:val="single" w:sz="4" w:space="0" w:color="auto"/>
      </w:pBdr>
      <w:spacing w:before="100" w:beforeAutospacing="1" w:after="100" w:afterAutospacing="1"/>
      <w:textAlignment w:val="center"/>
    </w:pPr>
    <w:rPr>
      <w:sz w:val="16"/>
      <w:szCs w:val="16"/>
      <w:lang w:eastAsia="de-CH"/>
    </w:rPr>
  </w:style>
  <w:style w:type="paragraph" w:customStyle="1" w:styleId="xl116">
    <w:name w:val="xl116"/>
    <w:basedOn w:val="Standard"/>
    <w:rsid w:val="00420D7F"/>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de-CH"/>
    </w:rPr>
  </w:style>
  <w:style w:type="paragraph" w:customStyle="1" w:styleId="xl117">
    <w:name w:val="xl117"/>
    <w:basedOn w:val="Standard"/>
    <w:rsid w:val="00420D7F"/>
    <w:pPr>
      <w:spacing w:before="100" w:beforeAutospacing="1" w:after="100" w:afterAutospacing="1"/>
      <w:textAlignment w:val="center"/>
    </w:pPr>
    <w:rPr>
      <w:sz w:val="16"/>
      <w:szCs w:val="16"/>
      <w:lang w:eastAsia="de-CH"/>
    </w:rPr>
  </w:style>
  <w:style w:type="paragraph" w:customStyle="1" w:styleId="xl118">
    <w:name w:val="xl118"/>
    <w:basedOn w:val="Standard"/>
    <w:rsid w:val="00420D7F"/>
    <w:pPr>
      <w:pBdr>
        <w:right w:val="single" w:sz="4" w:space="0" w:color="auto"/>
      </w:pBdr>
      <w:spacing w:before="100" w:beforeAutospacing="1" w:after="100" w:afterAutospacing="1"/>
      <w:textAlignment w:val="center"/>
    </w:pPr>
    <w:rPr>
      <w:sz w:val="16"/>
      <w:szCs w:val="16"/>
      <w:lang w:eastAsia="de-CH"/>
    </w:rPr>
  </w:style>
  <w:style w:type="paragraph" w:customStyle="1" w:styleId="xl119">
    <w:name w:val="xl119"/>
    <w:basedOn w:val="Standard"/>
    <w:rsid w:val="00420D7F"/>
    <w:pPr>
      <w:spacing w:before="100" w:beforeAutospacing="1" w:after="100" w:afterAutospacing="1"/>
    </w:pPr>
    <w:rPr>
      <w:b/>
      <w:bCs/>
      <w:sz w:val="16"/>
      <w:szCs w:val="16"/>
      <w:lang w:eastAsia="de-CH"/>
    </w:rPr>
  </w:style>
  <w:style w:type="paragraph" w:customStyle="1" w:styleId="xl120">
    <w:name w:val="xl120"/>
    <w:basedOn w:val="Standard"/>
    <w:rsid w:val="00420D7F"/>
    <w:pPr>
      <w:pBdr>
        <w:right w:val="single" w:sz="4" w:space="0" w:color="auto"/>
      </w:pBdr>
      <w:spacing w:before="100" w:beforeAutospacing="1" w:after="100" w:afterAutospacing="1"/>
    </w:pPr>
    <w:rPr>
      <w:sz w:val="16"/>
      <w:szCs w:val="16"/>
      <w:lang w:eastAsia="de-CH"/>
    </w:rPr>
  </w:style>
  <w:style w:type="paragraph" w:customStyle="1" w:styleId="xl121">
    <w:name w:val="xl121"/>
    <w:basedOn w:val="Standard"/>
    <w:rsid w:val="00420D7F"/>
    <w:pPr>
      <w:spacing w:before="100" w:beforeAutospacing="1" w:after="100" w:afterAutospacing="1"/>
      <w:jc w:val="center"/>
    </w:pPr>
    <w:rPr>
      <w:sz w:val="16"/>
      <w:szCs w:val="16"/>
      <w:lang w:eastAsia="de-CH"/>
    </w:rPr>
  </w:style>
  <w:style w:type="paragraph" w:customStyle="1" w:styleId="xl122">
    <w:name w:val="xl122"/>
    <w:basedOn w:val="Standard"/>
    <w:rsid w:val="00420D7F"/>
    <w:pPr>
      <w:pBdr>
        <w:right w:val="single" w:sz="4" w:space="0" w:color="auto"/>
      </w:pBdr>
      <w:spacing w:before="100" w:beforeAutospacing="1" w:after="100" w:afterAutospacing="1"/>
      <w:jc w:val="center"/>
    </w:pPr>
    <w:rPr>
      <w:sz w:val="16"/>
      <w:szCs w:val="16"/>
      <w:lang w:eastAsia="de-CH"/>
    </w:rPr>
  </w:style>
  <w:style w:type="paragraph" w:customStyle="1" w:styleId="xl123">
    <w:name w:val="xl123"/>
    <w:basedOn w:val="Standard"/>
    <w:rsid w:val="00420D7F"/>
    <w:pPr>
      <w:pBdr>
        <w:left w:val="single" w:sz="4" w:space="0" w:color="auto"/>
        <w:bottom w:val="single" w:sz="4" w:space="0" w:color="auto"/>
      </w:pBdr>
      <w:spacing w:before="100" w:beforeAutospacing="1" w:after="100" w:afterAutospacing="1"/>
    </w:pPr>
    <w:rPr>
      <w:sz w:val="16"/>
      <w:szCs w:val="16"/>
      <w:lang w:eastAsia="de-CH"/>
    </w:rPr>
  </w:style>
  <w:style w:type="paragraph" w:customStyle="1" w:styleId="xl124">
    <w:name w:val="xl124"/>
    <w:basedOn w:val="Standard"/>
    <w:rsid w:val="00420D7F"/>
    <w:pPr>
      <w:spacing w:before="100" w:beforeAutospacing="1" w:after="100" w:afterAutospacing="1"/>
      <w:jc w:val="center"/>
      <w:textAlignment w:val="center"/>
    </w:pPr>
    <w:rPr>
      <w:i/>
      <w:iCs/>
      <w:sz w:val="16"/>
      <w:szCs w:val="16"/>
      <w:lang w:eastAsia="de-CH"/>
    </w:rPr>
  </w:style>
  <w:style w:type="paragraph" w:customStyle="1" w:styleId="xl125">
    <w:name w:val="xl125"/>
    <w:basedOn w:val="Standard"/>
    <w:rsid w:val="00420D7F"/>
    <w:pPr>
      <w:spacing w:before="100" w:beforeAutospacing="1" w:after="100" w:afterAutospacing="1"/>
      <w:jc w:val="center"/>
    </w:pPr>
    <w:rPr>
      <w:sz w:val="16"/>
      <w:szCs w:val="16"/>
      <w:lang w:eastAsia="de-CH"/>
    </w:rPr>
  </w:style>
  <w:style w:type="paragraph" w:customStyle="1" w:styleId="xl126">
    <w:name w:val="xl126"/>
    <w:basedOn w:val="Standard"/>
    <w:rsid w:val="00420D7F"/>
    <w:pPr>
      <w:pBdr>
        <w:bottom w:val="single" w:sz="4" w:space="0" w:color="auto"/>
      </w:pBdr>
      <w:shd w:val="clear" w:color="000000" w:fill="FFFF00"/>
      <w:spacing w:before="100" w:beforeAutospacing="1" w:after="100" w:afterAutospacing="1"/>
      <w:jc w:val="center"/>
      <w:textAlignment w:val="center"/>
    </w:pPr>
    <w:rPr>
      <w:i/>
      <w:iCs/>
      <w:sz w:val="16"/>
      <w:szCs w:val="16"/>
      <w:lang w:eastAsia="de-CH"/>
    </w:rPr>
  </w:style>
  <w:style w:type="paragraph" w:customStyle="1" w:styleId="xl127">
    <w:name w:val="xl127"/>
    <w:basedOn w:val="Standard"/>
    <w:rsid w:val="00420D7F"/>
    <w:pPr>
      <w:spacing w:before="100" w:beforeAutospacing="1" w:after="100" w:afterAutospacing="1"/>
      <w:jc w:val="center"/>
      <w:textAlignment w:val="center"/>
    </w:pPr>
    <w:rPr>
      <w:i/>
      <w:iCs/>
      <w:color w:val="FF0000"/>
      <w:sz w:val="16"/>
      <w:szCs w:val="16"/>
      <w:lang w:eastAsia="de-CH"/>
    </w:rPr>
  </w:style>
  <w:style w:type="paragraph" w:customStyle="1" w:styleId="xl128">
    <w:name w:val="xl128"/>
    <w:basedOn w:val="Standard"/>
    <w:rsid w:val="00420D7F"/>
    <w:pPr>
      <w:pBdr>
        <w:top w:val="single" w:sz="4" w:space="0" w:color="auto"/>
        <w:right w:val="single" w:sz="4" w:space="0" w:color="auto"/>
      </w:pBdr>
      <w:shd w:val="clear" w:color="000000" w:fill="FFFF00"/>
      <w:spacing w:before="100" w:beforeAutospacing="1" w:after="100" w:afterAutospacing="1"/>
      <w:textAlignment w:val="center"/>
    </w:pPr>
    <w:rPr>
      <w:b/>
      <w:bCs/>
      <w:color w:val="FF0000"/>
      <w:sz w:val="16"/>
      <w:szCs w:val="16"/>
      <w:lang w:eastAsia="de-CH"/>
    </w:rPr>
  </w:style>
  <w:style w:type="paragraph" w:customStyle="1" w:styleId="xl129">
    <w:name w:val="xl129"/>
    <w:basedOn w:val="Standard"/>
    <w:rsid w:val="00420D7F"/>
    <w:pPr>
      <w:pBdr>
        <w:top w:val="single" w:sz="4" w:space="0" w:color="auto"/>
        <w:right w:val="single" w:sz="4" w:space="0" w:color="auto"/>
      </w:pBdr>
      <w:shd w:val="clear" w:color="000000" w:fill="FFFF00"/>
      <w:spacing w:before="100" w:beforeAutospacing="1" w:after="100" w:afterAutospacing="1"/>
      <w:jc w:val="center"/>
      <w:textAlignment w:val="center"/>
    </w:pPr>
    <w:rPr>
      <w:b/>
      <w:bCs/>
      <w:color w:val="FF0000"/>
      <w:sz w:val="16"/>
      <w:szCs w:val="16"/>
      <w:lang w:eastAsia="de-CH"/>
    </w:rPr>
  </w:style>
  <w:style w:type="paragraph" w:customStyle="1" w:styleId="xl130">
    <w:name w:val="xl130"/>
    <w:basedOn w:val="Standard"/>
    <w:rsid w:val="00420D7F"/>
    <w:pPr>
      <w:pBdr>
        <w:top w:val="single" w:sz="4" w:space="0" w:color="auto"/>
      </w:pBdr>
      <w:spacing w:before="100" w:beforeAutospacing="1" w:after="100" w:afterAutospacing="1"/>
      <w:textAlignment w:val="center"/>
    </w:pPr>
    <w:rPr>
      <w:b/>
      <w:bCs/>
      <w:sz w:val="16"/>
      <w:szCs w:val="16"/>
      <w:lang w:eastAsia="de-CH"/>
    </w:rPr>
  </w:style>
  <w:style w:type="paragraph" w:customStyle="1" w:styleId="xl131">
    <w:name w:val="xl131"/>
    <w:basedOn w:val="Standard"/>
    <w:rsid w:val="00420D7F"/>
    <w:pPr>
      <w:pBdr>
        <w:top w:val="single" w:sz="4" w:space="0" w:color="auto"/>
      </w:pBdr>
      <w:shd w:val="clear" w:color="000000" w:fill="FFFF00"/>
      <w:spacing w:before="100" w:beforeAutospacing="1" w:after="100" w:afterAutospacing="1"/>
      <w:textAlignment w:val="center"/>
    </w:pPr>
    <w:rPr>
      <w:b/>
      <w:bCs/>
      <w:color w:val="FF0000"/>
      <w:sz w:val="16"/>
      <w:szCs w:val="16"/>
      <w:lang w:eastAsia="de-CH"/>
    </w:rPr>
  </w:style>
  <w:style w:type="paragraph" w:customStyle="1" w:styleId="xl132">
    <w:name w:val="xl132"/>
    <w:basedOn w:val="Standard"/>
    <w:rsid w:val="00420D7F"/>
    <w:pPr>
      <w:pBdr>
        <w:top w:val="single" w:sz="4" w:space="0" w:color="auto"/>
        <w:left w:val="single" w:sz="4" w:space="0" w:color="auto"/>
      </w:pBdr>
      <w:shd w:val="clear" w:color="000000" w:fill="FFFF00"/>
      <w:spacing w:before="100" w:beforeAutospacing="1" w:after="100" w:afterAutospacing="1"/>
    </w:pPr>
    <w:rPr>
      <w:sz w:val="16"/>
      <w:szCs w:val="16"/>
      <w:lang w:eastAsia="de-CH"/>
    </w:rPr>
  </w:style>
  <w:style w:type="paragraph" w:customStyle="1" w:styleId="xl133">
    <w:name w:val="xl133"/>
    <w:basedOn w:val="Standard"/>
    <w:rsid w:val="00420D7F"/>
    <w:pPr>
      <w:pBdr>
        <w:top w:val="single" w:sz="4" w:space="0" w:color="auto"/>
      </w:pBdr>
      <w:shd w:val="clear" w:color="000000" w:fill="FFFF00"/>
      <w:spacing w:before="100" w:beforeAutospacing="1" w:after="100" w:afterAutospacing="1"/>
      <w:jc w:val="center"/>
      <w:textAlignment w:val="center"/>
    </w:pPr>
    <w:rPr>
      <w:b/>
      <w:bCs/>
      <w:color w:val="FF0000"/>
      <w:sz w:val="16"/>
      <w:szCs w:val="16"/>
      <w:lang w:eastAsia="de-CH"/>
    </w:rPr>
  </w:style>
  <w:style w:type="paragraph" w:customStyle="1" w:styleId="xl134">
    <w:name w:val="xl134"/>
    <w:basedOn w:val="Standard"/>
    <w:rsid w:val="00420D7F"/>
    <w:pPr>
      <w:pBdr>
        <w:top w:val="single" w:sz="4" w:space="0" w:color="auto"/>
      </w:pBd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135">
    <w:name w:val="xl135"/>
    <w:basedOn w:val="Standard"/>
    <w:rsid w:val="00420D7F"/>
    <w:pPr>
      <w:pBdr>
        <w:bottom w:val="single" w:sz="4" w:space="0" w:color="auto"/>
      </w:pBdr>
      <w:spacing w:before="100" w:beforeAutospacing="1" w:after="100" w:afterAutospacing="1"/>
    </w:pPr>
    <w:rPr>
      <w:sz w:val="16"/>
      <w:szCs w:val="16"/>
      <w:lang w:eastAsia="de-CH"/>
    </w:rPr>
  </w:style>
  <w:style w:type="paragraph" w:customStyle="1" w:styleId="xl136">
    <w:name w:val="xl136"/>
    <w:basedOn w:val="Standard"/>
    <w:rsid w:val="00420D7F"/>
    <w:pPr>
      <w:pBdr>
        <w:bottom w:val="single" w:sz="4" w:space="0" w:color="auto"/>
      </w:pBdr>
      <w:spacing w:before="100" w:beforeAutospacing="1" w:after="100" w:afterAutospacing="1"/>
      <w:textAlignment w:val="center"/>
    </w:pPr>
    <w:rPr>
      <w:sz w:val="16"/>
      <w:szCs w:val="16"/>
      <w:lang w:eastAsia="de-CH"/>
    </w:rPr>
  </w:style>
  <w:style w:type="paragraph" w:customStyle="1" w:styleId="xl137">
    <w:name w:val="xl137"/>
    <w:basedOn w:val="Standard"/>
    <w:rsid w:val="00420D7F"/>
    <w:pPr>
      <w:pBdr>
        <w:bottom w:val="single" w:sz="4" w:space="0" w:color="auto"/>
        <w:right w:val="single" w:sz="4" w:space="0" w:color="auto"/>
      </w:pBdr>
      <w:spacing w:before="100" w:beforeAutospacing="1" w:after="100" w:afterAutospacing="1"/>
      <w:textAlignment w:val="center"/>
    </w:pPr>
    <w:rPr>
      <w:sz w:val="16"/>
      <w:szCs w:val="16"/>
      <w:lang w:eastAsia="de-CH"/>
    </w:rPr>
  </w:style>
  <w:style w:type="paragraph" w:customStyle="1" w:styleId="xl138">
    <w:name w:val="xl138"/>
    <w:basedOn w:val="Standard"/>
    <w:rsid w:val="00420D7F"/>
    <w:pPr>
      <w:pBdr>
        <w:bottom w:val="single" w:sz="4" w:space="0" w:color="auto"/>
      </w:pBdr>
      <w:spacing w:before="100" w:beforeAutospacing="1" w:after="100" w:afterAutospacing="1"/>
      <w:jc w:val="center"/>
      <w:textAlignment w:val="center"/>
    </w:pPr>
    <w:rPr>
      <w:sz w:val="16"/>
      <w:szCs w:val="16"/>
      <w:lang w:eastAsia="de-CH"/>
    </w:rPr>
  </w:style>
  <w:style w:type="paragraph" w:customStyle="1" w:styleId="xl139">
    <w:name w:val="xl139"/>
    <w:basedOn w:val="Standard"/>
    <w:rsid w:val="00420D7F"/>
    <w:pPr>
      <w:pBdr>
        <w:bottom w:val="single" w:sz="4" w:space="0" w:color="auto"/>
        <w:right w:val="single" w:sz="4" w:space="0" w:color="auto"/>
      </w:pBdr>
      <w:spacing w:before="100" w:beforeAutospacing="1" w:after="100" w:afterAutospacing="1"/>
      <w:jc w:val="center"/>
      <w:textAlignment w:val="center"/>
    </w:pPr>
    <w:rPr>
      <w:sz w:val="16"/>
      <w:szCs w:val="16"/>
      <w:lang w:eastAsia="de-CH"/>
    </w:rPr>
  </w:style>
  <w:style w:type="paragraph" w:customStyle="1" w:styleId="xl140">
    <w:name w:val="xl140"/>
    <w:basedOn w:val="Standard"/>
    <w:rsid w:val="00420D7F"/>
    <w:pPr>
      <w:pBdr>
        <w:bottom w:val="single" w:sz="4" w:space="0" w:color="auto"/>
      </w:pBdr>
      <w:spacing w:before="100" w:beforeAutospacing="1" w:after="100" w:afterAutospacing="1"/>
      <w:jc w:val="center"/>
      <w:textAlignment w:val="center"/>
    </w:pPr>
    <w:rPr>
      <w:i/>
      <w:iCs/>
      <w:sz w:val="16"/>
      <w:szCs w:val="16"/>
      <w:lang w:eastAsia="de-CH"/>
    </w:rPr>
  </w:style>
  <w:style w:type="paragraph" w:customStyle="1" w:styleId="xl141">
    <w:name w:val="xl141"/>
    <w:basedOn w:val="Standard"/>
    <w:rsid w:val="00420D7F"/>
    <w:pPr>
      <w:spacing w:before="100" w:beforeAutospacing="1" w:after="100" w:afterAutospacing="1"/>
      <w:jc w:val="center"/>
    </w:pPr>
    <w:rPr>
      <w:b/>
      <w:bCs/>
      <w:sz w:val="16"/>
      <w:szCs w:val="16"/>
      <w:lang w:eastAsia="de-CH"/>
    </w:rPr>
  </w:style>
  <w:style w:type="paragraph" w:customStyle="1" w:styleId="xl142">
    <w:name w:val="xl142"/>
    <w:basedOn w:val="Standard"/>
    <w:rsid w:val="00420D7F"/>
    <w:pPr>
      <w:pBdr>
        <w:right w:val="single" w:sz="4" w:space="0" w:color="auto"/>
      </w:pBdr>
      <w:spacing w:before="100" w:beforeAutospacing="1" w:after="100" w:afterAutospacing="1"/>
      <w:jc w:val="center"/>
    </w:pPr>
    <w:rPr>
      <w:b/>
      <w:bCs/>
      <w:sz w:val="16"/>
      <w:szCs w:val="16"/>
      <w:lang w:eastAsia="de-CH"/>
    </w:rPr>
  </w:style>
  <w:style w:type="paragraph" w:customStyle="1" w:styleId="xl143">
    <w:name w:val="xl143"/>
    <w:basedOn w:val="Standard"/>
    <w:rsid w:val="00420D7F"/>
    <w:pPr>
      <w:shd w:val="clear" w:color="000000" w:fill="FFFF00"/>
      <w:spacing w:before="100" w:beforeAutospacing="1" w:after="100" w:afterAutospacing="1"/>
    </w:pPr>
    <w:rPr>
      <w:i/>
      <w:iCs/>
      <w:sz w:val="16"/>
      <w:szCs w:val="16"/>
      <w:lang w:eastAsia="de-CH"/>
    </w:rPr>
  </w:style>
  <w:style w:type="paragraph" w:customStyle="1" w:styleId="xl63">
    <w:name w:val="xl63"/>
    <w:basedOn w:val="Standard"/>
    <w:rsid w:val="0031368D"/>
    <w:pPr>
      <w:pBdr>
        <w:bottom w:val="single" w:sz="4" w:space="0" w:color="auto"/>
      </w:pBdr>
      <w:spacing w:before="100" w:beforeAutospacing="1" w:after="100" w:afterAutospacing="1"/>
    </w:pPr>
    <w:rPr>
      <w:b/>
      <w:bCs/>
      <w:sz w:val="16"/>
      <w:szCs w:val="16"/>
      <w:lang w:eastAsia="de-CH"/>
    </w:rPr>
  </w:style>
  <w:style w:type="paragraph" w:customStyle="1" w:styleId="xl64">
    <w:name w:val="xl64"/>
    <w:basedOn w:val="Standard"/>
    <w:rsid w:val="0031368D"/>
    <w:pPr>
      <w:pBdr>
        <w:bottom w:val="single" w:sz="4" w:space="0" w:color="auto"/>
        <w:right w:val="single" w:sz="4" w:space="0" w:color="auto"/>
      </w:pBdr>
      <w:spacing w:before="100" w:beforeAutospacing="1" w:after="100" w:afterAutospacing="1"/>
    </w:pPr>
    <w:rPr>
      <w:b/>
      <w:bCs/>
      <w:sz w:val="16"/>
      <w:szCs w:val="16"/>
      <w:lang w:eastAsia="de-CH"/>
    </w:rPr>
  </w:style>
  <w:style w:type="paragraph" w:styleId="Titel">
    <w:name w:val="Title"/>
    <w:basedOn w:val="Standard"/>
    <w:next w:val="Standard"/>
    <w:link w:val="TitelZchn"/>
    <w:uiPriority w:val="10"/>
    <w:qFormat/>
    <w:rsid w:val="009B6D34"/>
    <w:pPr>
      <w:contextualSpacing/>
      <w:jc w:val="center"/>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B6D34"/>
    <w:rPr>
      <w:rFonts w:ascii="Georgia" w:eastAsiaTheme="majorEastAsia" w:hAnsi="Georgia" w:cstheme="majorBidi"/>
      <w:spacing w:val="-10"/>
      <w:kern w:val="28"/>
      <w:sz w:val="56"/>
      <w:szCs w:val="56"/>
    </w:rPr>
  </w:style>
  <w:style w:type="character" w:customStyle="1" w:styleId="hps">
    <w:name w:val="hps"/>
    <w:basedOn w:val="Absatz-Standardschriftart"/>
    <w:rsid w:val="002329DD"/>
  </w:style>
  <w:style w:type="character" w:styleId="Kommentarzeichen">
    <w:name w:val="annotation reference"/>
    <w:basedOn w:val="Absatz-Standardschriftart"/>
    <w:uiPriority w:val="99"/>
    <w:semiHidden/>
    <w:unhideWhenUsed/>
    <w:rsid w:val="00BE1367"/>
    <w:rPr>
      <w:sz w:val="16"/>
      <w:szCs w:val="16"/>
    </w:rPr>
  </w:style>
  <w:style w:type="paragraph" w:styleId="Kommentartext">
    <w:name w:val="annotation text"/>
    <w:basedOn w:val="Standard"/>
    <w:link w:val="KommentartextZchn"/>
    <w:uiPriority w:val="99"/>
    <w:unhideWhenUsed/>
    <w:rsid w:val="00BE1367"/>
    <w:rPr>
      <w:szCs w:val="20"/>
    </w:rPr>
  </w:style>
  <w:style w:type="character" w:customStyle="1" w:styleId="KommentartextZchn">
    <w:name w:val="Kommentartext Zchn"/>
    <w:basedOn w:val="Absatz-Standardschriftart"/>
    <w:link w:val="Kommentartext"/>
    <w:uiPriority w:val="99"/>
    <w:rsid w:val="00BE1367"/>
    <w:rPr>
      <w:rFonts w:ascii="Georgia" w:hAnsi="Georgia"/>
      <w:sz w:val="20"/>
      <w:szCs w:val="20"/>
    </w:rPr>
  </w:style>
  <w:style w:type="paragraph" w:styleId="Kommentarthema">
    <w:name w:val="annotation subject"/>
    <w:basedOn w:val="Kommentartext"/>
    <w:next w:val="Kommentartext"/>
    <w:link w:val="KommentarthemaZchn"/>
    <w:uiPriority w:val="99"/>
    <w:semiHidden/>
    <w:unhideWhenUsed/>
    <w:rsid w:val="00BE1367"/>
    <w:rPr>
      <w:b/>
      <w:bCs/>
    </w:rPr>
  </w:style>
  <w:style w:type="character" w:customStyle="1" w:styleId="KommentarthemaZchn">
    <w:name w:val="Kommentarthema Zchn"/>
    <w:basedOn w:val="KommentartextZchn"/>
    <w:link w:val="Kommentarthema"/>
    <w:uiPriority w:val="99"/>
    <w:semiHidden/>
    <w:rsid w:val="00BE1367"/>
    <w:rPr>
      <w:rFonts w:ascii="Georgia" w:hAnsi="Georgia"/>
      <w:b/>
      <w:bCs/>
      <w:sz w:val="20"/>
      <w:szCs w:val="20"/>
    </w:rPr>
  </w:style>
  <w:style w:type="character" w:styleId="NichtaufgelsteErwhnung">
    <w:name w:val="Unresolved Mention"/>
    <w:basedOn w:val="Absatz-Standardschriftart"/>
    <w:uiPriority w:val="99"/>
    <w:semiHidden/>
    <w:unhideWhenUsed/>
    <w:rsid w:val="00786B7C"/>
    <w:rPr>
      <w:color w:val="605E5C"/>
      <w:shd w:val="clear" w:color="auto" w:fill="E1DFDD"/>
    </w:rPr>
  </w:style>
  <w:style w:type="paragraph" w:styleId="HTMLVorformatiert">
    <w:name w:val="HTML Preformatted"/>
    <w:basedOn w:val="Standard"/>
    <w:link w:val="HTMLVorformatiertZchn"/>
    <w:uiPriority w:val="99"/>
    <w:semiHidden/>
    <w:unhideWhenUsed/>
    <w:rsid w:val="00A6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A62B1B"/>
    <w:rPr>
      <w:rFonts w:ascii="Courier New" w:eastAsia="Times New Roman" w:hAnsi="Courier New" w:cs="Courier New"/>
      <w:sz w:val="20"/>
      <w:szCs w:val="20"/>
      <w:lang w:val="de-CH" w:eastAsia="de-DE"/>
    </w:rPr>
  </w:style>
  <w:style w:type="character" w:styleId="Fett">
    <w:name w:val="Strong"/>
    <w:basedOn w:val="Absatz-Standardschriftart"/>
    <w:uiPriority w:val="22"/>
    <w:qFormat/>
    <w:rsid w:val="00953135"/>
    <w:rPr>
      <w:b/>
      <w:bCs/>
    </w:rPr>
  </w:style>
  <w:style w:type="character" w:customStyle="1" w:styleId="apple-converted-space">
    <w:name w:val="apple-converted-space"/>
    <w:basedOn w:val="Absatz-Standardschriftart"/>
    <w:rsid w:val="00953135"/>
  </w:style>
  <w:style w:type="paragraph" w:styleId="StandardWeb">
    <w:name w:val="Normal (Web)"/>
    <w:basedOn w:val="Standard"/>
    <w:uiPriority w:val="99"/>
    <w:unhideWhenUsed/>
    <w:rsid w:val="00B910C0"/>
    <w:pPr>
      <w:spacing w:before="100" w:beforeAutospacing="1" w:after="100" w:afterAutospacing="1"/>
    </w:pPr>
  </w:style>
  <w:style w:type="paragraph" w:styleId="berarbeitung">
    <w:name w:val="Revision"/>
    <w:hidden/>
    <w:uiPriority w:val="99"/>
    <w:semiHidden/>
    <w:rsid w:val="00F655C9"/>
    <w:pPr>
      <w:spacing w:after="0" w:line="240" w:lineRule="auto"/>
    </w:pPr>
    <w:rPr>
      <w:rFonts w:ascii="Times New Roman" w:eastAsia="Times New Roman" w:hAnsi="Times New Roman" w:cs="Times New Roman"/>
      <w:sz w:val="24"/>
      <w:szCs w:val="24"/>
      <w:lang w:val="de-CH" w:eastAsia="de-DE"/>
    </w:rPr>
  </w:style>
  <w:style w:type="paragraph" w:customStyle="1" w:styleId="doc-ti">
    <w:name w:val="doc-ti"/>
    <w:basedOn w:val="Standard"/>
    <w:rsid w:val="00A57F6D"/>
    <w:pPr>
      <w:spacing w:before="100" w:beforeAutospacing="1" w:after="100" w:afterAutospacing="1"/>
    </w:pPr>
  </w:style>
  <w:style w:type="paragraph" w:styleId="Inhaltsverzeichnisberschrift">
    <w:name w:val="TOC Heading"/>
    <w:basedOn w:val="berschrift1"/>
    <w:next w:val="Standard"/>
    <w:uiPriority w:val="39"/>
    <w:unhideWhenUsed/>
    <w:qFormat/>
    <w:rsid w:val="00EF480A"/>
    <w:pPr>
      <w:numPr>
        <w:numId w:val="0"/>
      </w:numPr>
      <w:spacing w:line="276" w:lineRule="auto"/>
      <w:outlineLvl w:val="9"/>
    </w:pPr>
    <w:rPr>
      <w:rFonts w:asciiTheme="majorHAnsi" w:hAnsiTheme="majorHAnsi"/>
      <w:caps w:val="0"/>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79">
      <w:bodyDiv w:val="1"/>
      <w:marLeft w:val="0"/>
      <w:marRight w:val="0"/>
      <w:marTop w:val="0"/>
      <w:marBottom w:val="0"/>
      <w:divBdr>
        <w:top w:val="none" w:sz="0" w:space="0" w:color="auto"/>
        <w:left w:val="none" w:sz="0" w:space="0" w:color="auto"/>
        <w:bottom w:val="none" w:sz="0" w:space="0" w:color="auto"/>
        <w:right w:val="none" w:sz="0" w:space="0" w:color="auto"/>
      </w:divBdr>
    </w:div>
    <w:div w:id="3243969">
      <w:bodyDiv w:val="1"/>
      <w:marLeft w:val="0"/>
      <w:marRight w:val="0"/>
      <w:marTop w:val="0"/>
      <w:marBottom w:val="0"/>
      <w:divBdr>
        <w:top w:val="none" w:sz="0" w:space="0" w:color="auto"/>
        <w:left w:val="none" w:sz="0" w:space="0" w:color="auto"/>
        <w:bottom w:val="none" w:sz="0" w:space="0" w:color="auto"/>
        <w:right w:val="none" w:sz="0" w:space="0" w:color="auto"/>
      </w:divBdr>
    </w:div>
    <w:div w:id="25182144">
      <w:bodyDiv w:val="1"/>
      <w:marLeft w:val="0"/>
      <w:marRight w:val="0"/>
      <w:marTop w:val="0"/>
      <w:marBottom w:val="0"/>
      <w:divBdr>
        <w:top w:val="none" w:sz="0" w:space="0" w:color="auto"/>
        <w:left w:val="none" w:sz="0" w:space="0" w:color="auto"/>
        <w:bottom w:val="none" w:sz="0" w:space="0" w:color="auto"/>
        <w:right w:val="none" w:sz="0" w:space="0" w:color="auto"/>
      </w:divBdr>
    </w:div>
    <w:div w:id="32658450">
      <w:bodyDiv w:val="1"/>
      <w:marLeft w:val="0"/>
      <w:marRight w:val="0"/>
      <w:marTop w:val="0"/>
      <w:marBottom w:val="0"/>
      <w:divBdr>
        <w:top w:val="none" w:sz="0" w:space="0" w:color="auto"/>
        <w:left w:val="none" w:sz="0" w:space="0" w:color="auto"/>
        <w:bottom w:val="none" w:sz="0" w:space="0" w:color="auto"/>
        <w:right w:val="none" w:sz="0" w:space="0" w:color="auto"/>
      </w:divBdr>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187565004">
      <w:bodyDiv w:val="1"/>
      <w:marLeft w:val="0"/>
      <w:marRight w:val="0"/>
      <w:marTop w:val="0"/>
      <w:marBottom w:val="0"/>
      <w:divBdr>
        <w:top w:val="none" w:sz="0" w:space="0" w:color="auto"/>
        <w:left w:val="none" w:sz="0" w:space="0" w:color="auto"/>
        <w:bottom w:val="none" w:sz="0" w:space="0" w:color="auto"/>
        <w:right w:val="none" w:sz="0" w:space="0" w:color="auto"/>
      </w:divBdr>
    </w:div>
    <w:div w:id="213077681">
      <w:bodyDiv w:val="1"/>
      <w:marLeft w:val="0"/>
      <w:marRight w:val="0"/>
      <w:marTop w:val="0"/>
      <w:marBottom w:val="0"/>
      <w:divBdr>
        <w:top w:val="none" w:sz="0" w:space="0" w:color="auto"/>
        <w:left w:val="none" w:sz="0" w:space="0" w:color="auto"/>
        <w:bottom w:val="none" w:sz="0" w:space="0" w:color="auto"/>
        <w:right w:val="none" w:sz="0" w:space="0" w:color="auto"/>
      </w:divBdr>
    </w:div>
    <w:div w:id="238029362">
      <w:bodyDiv w:val="1"/>
      <w:marLeft w:val="0"/>
      <w:marRight w:val="0"/>
      <w:marTop w:val="0"/>
      <w:marBottom w:val="0"/>
      <w:divBdr>
        <w:top w:val="none" w:sz="0" w:space="0" w:color="auto"/>
        <w:left w:val="none" w:sz="0" w:space="0" w:color="auto"/>
        <w:bottom w:val="none" w:sz="0" w:space="0" w:color="auto"/>
        <w:right w:val="none" w:sz="0" w:space="0" w:color="auto"/>
      </w:divBdr>
    </w:div>
    <w:div w:id="252980636">
      <w:bodyDiv w:val="1"/>
      <w:marLeft w:val="0"/>
      <w:marRight w:val="0"/>
      <w:marTop w:val="0"/>
      <w:marBottom w:val="0"/>
      <w:divBdr>
        <w:top w:val="none" w:sz="0" w:space="0" w:color="auto"/>
        <w:left w:val="none" w:sz="0" w:space="0" w:color="auto"/>
        <w:bottom w:val="none" w:sz="0" w:space="0" w:color="auto"/>
        <w:right w:val="none" w:sz="0" w:space="0" w:color="auto"/>
      </w:divBdr>
    </w:div>
    <w:div w:id="269630928">
      <w:bodyDiv w:val="1"/>
      <w:marLeft w:val="0"/>
      <w:marRight w:val="0"/>
      <w:marTop w:val="0"/>
      <w:marBottom w:val="0"/>
      <w:divBdr>
        <w:top w:val="none" w:sz="0" w:space="0" w:color="auto"/>
        <w:left w:val="none" w:sz="0" w:space="0" w:color="auto"/>
        <w:bottom w:val="none" w:sz="0" w:space="0" w:color="auto"/>
        <w:right w:val="none" w:sz="0" w:space="0" w:color="auto"/>
      </w:divBdr>
    </w:div>
    <w:div w:id="288710155">
      <w:bodyDiv w:val="1"/>
      <w:marLeft w:val="0"/>
      <w:marRight w:val="0"/>
      <w:marTop w:val="0"/>
      <w:marBottom w:val="0"/>
      <w:divBdr>
        <w:top w:val="none" w:sz="0" w:space="0" w:color="auto"/>
        <w:left w:val="none" w:sz="0" w:space="0" w:color="auto"/>
        <w:bottom w:val="none" w:sz="0" w:space="0" w:color="auto"/>
        <w:right w:val="none" w:sz="0" w:space="0" w:color="auto"/>
      </w:divBdr>
    </w:div>
    <w:div w:id="302663292">
      <w:bodyDiv w:val="1"/>
      <w:marLeft w:val="0"/>
      <w:marRight w:val="0"/>
      <w:marTop w:val="0"/>
      <w:marBottom w:val="0"/>
      <w:divBdr>
        <w:top w:val="none" w:sz="0" w:space="0" w:color="auto"/>
        <w:left w:val="none" w:sz="0" w:space="0" w:color="auto"/>
        <w:bottom w:val="none" w:sz="0" w:space="0" w:color="auto"/>
        <w:right w:val="none" w:sz="0" w:space="0" w:color="auto"/>
      </w:divBdr>
    </w:div>
    <w:div w:id="313068027">
      <w:bodyDiv w:val="1"/>
      <w:marLeft w:val="0"/>
      <w:marRight w:val="0"/>
      <w:marTop w:val="0"/>
      <w:marBottom w:val="0"/>
      <w:divBdr>
        <w:top w:val="none" w:sz="0" w:space="0" w:color="auto"/>
        <w:left w:val="none" w:sz="0" w:space="0" w:color="auto"/>
        <w:bottom w:val="none" w:sz="0" w:space="0" w:color="auto"/>
        <w:right w:val="none" w:sz="0" w:space="0" w:color="auto"/>
      </w:divBdr>
    </w:div>
    <w:div w:id="323702802">
      <w:bodyDiv w:val="1"/>
      <w:marLeft w:val="0"/>
      <w:marRight w:val="0"/>
      <w:marTop w:val="0"/>
      <w:marBottom w:val="0"/>
      <w:divBdr>
        <w:top w:val="none" w:sz="0" w:space="0" w:color="auto"/>
        <w:left w:val="none" w:sz="0" w:space="0" w:color="auto"/>
        <w:bottom w:val="none" w:sz="0" w:space="0" w:color="auto"/>
        <w:right w:val="none" w:sz="0" w:space="0" w:color="auto"/>
      </w:divBdr>
    </w:div>
    <w:div w:id="340548984">
      <w:bodyDiv w:val="1"/>
      <w:marLeft w:val="0"/>
      <w:marRight w:val="0"/>
      <w:marTop w:val="0"/>
      <w:marBottom w:val="0"/>
      <w:divBdr>
        <w:top w:val="none" w:sz="0" w:space="0" w:color="auto"/>
        <w:left w:val="none" w:sz="0" w:space="0" w:color="auto"/>
        <w:bottom w:val="none" w:sz="0" w:space="0" w:color="auto"/>
        <w:right w:val="none" w:sz="0" w:space="0" w:color="auto"/>
      </w:divBdr>
    </w:div>
    <w:div w:id="375853950">
      <w:bodyDiv w:val="1"/>
      <w:marLeft w:val="0"/>
      <w:marRight w:val="0"/>
      <w:marTop w:val="0"/>
      <w:marBottom w:val="0"/>
      <w:divBdr>
        <w:top w:val="none" w:sz="0" w:space="0" w:color="auto"/>
        <w:left w:val="none" w:sz="0" w:space="0" w:color="auto"/>
        <w:bottom w:val="none" w:sz="0" w:space="0" w:color="auto"/>
        <w:right w:val="none" w:sz="0" w:space="0" w:color="auto"/>
      </w:divBdr>
    </w:div>
    <w:div w:id="377515187">
      <w:bodyDiv w:val="1"/>
      <w:marLeft w:val="0"/>
      <w:marRight w:val="0"/>
      <w:marTop w:val="0"/>
      <w:marBottom w:val="0"/>
      <w:divBdr>
        <w:top w:val="none" w:sz="0" w:space="0" w:color="auto"/>
        <w:left w:val="none" w:sz="0" w:space="0" w:color="auto"/>
        <w:bottom w:val="none" w:sz="0" w:space="0" w:color="auto"/>
        <w:right w:val="none" w:sz="0" w:space="0" w:color="auto"/>
      </w:divBdr>
    </w:div>
    <w:div w:id="381096126">
      <w:bodyDiv w:val="1"/>
      <w:marLeft w:val="0"/>
      <w:marRight w:val="0"/>
      <w:marTop w:val="0"/>
      <w:marBottom w:val="0"/>
      <w:divBdr>
        <w:top w:val="none" w:sz="0" w:space="0" w:color="auto"/>
        <w:left w:val="none" w:sz="0" w:space="0" w:color="auto"/>
        <w:bottom w:val="none" w:sz="0" w:space="0" w:color="auto"/>
        <w:right w:val="none" w:sz="0" w:space="0" w:color="auto"/>
      </w:divBdr>
    </w:div>
    <w:div w:id="397479675">
      <w:bodyDiv w:val="1"/>
      <w:marLeft w:val="0"/>
      <w:marRight w:val="0"/>
      <w:marTop w:val="0"/>
      <w:marBottom w:val="0"/>
      <w:divBdr>
        <w:top w:val="none" w:sz="0" w:space="0" w:color="auto"/>
        <w:left w:val="none" w:sz="0" w:space="0" w:color="auto"/>
        <w:bottom w:val="none" w:sz="0" w:space="0" w:color="auto"/>
        <w:right w:val="none" w:sz="0" w:space="0" w:color="auto"/>
      </w:divBdr>
    </w:div>
    <w:div w:id="460878038">
      <w:bodyDiv w:val="1"/>
      <w:marLeft w:val="0"/>
      <w:marRight w:val="0"/>
      <w:marTop w:val="0"/>
      <w:marBottom w:val="0"/>
      <w:divBdr>
        <w:top w:val="none" w:sz="0" w:space="0" w:color="auto"/>
        <w:left w:val="none" w:sz="0" w:space="0" w:color="auto"/>
        <w:bottom w:val="none" w:sz="0" w:space="0" w:color="auto"/>
        <w:right w:val="none" w:sz="0" w:space="0" w:color="auto"/>
      </w:divBdr>
    </w:div>
    <w:div w:id="467550881">
      <w:bodyDiv w:val="1"/>
      <w:marLeft w:val="0"/>
      <w:marRight w:val="0"/>
      <w:marTop w:val="0"/>
      <w:marBottom w:val="0"/>
      <w:divBdr>
        <w:top w:val="none" w:sz="0" w:space="0" w:color="auto"/>
        <w:left w:val="none" w:sz="0" w:space="0" w:color="auto"/>
        <w:bottom w:val="none" w:sz="0" w:space="0" w:color="auto"/>
        <w:right w:val="none" w:sz="0" w:space="0" w:color="auto"/>
      </w:divBdr>
    </w:div>
    <w:div w:id="481310043">
      <w:bodyDiv w:val="1"/>
      <w:marLeft w:val="0"/>
      <w:marRight w:val="0"/>
      <w:marTop w:val="0"/>
      <w:marBottom w:val="0"/>
      <w:divBdr>
        <w:top w:val="none" w:sz="0" w:space="0" w:color="auto"/>
        <w:left w:val="none" w:sz="0" w:space="0" w:color="auto"/>
        <w:bottom w:val="none" w:sz="0" w:space="0" w:color="auto"/>
        <w:right w:val="none" w:sz="0" w:space="0" w:color="auto"/>
      </w:divBdr>
    </w:div>
    <w:div w:id="504562630">
      <w:bodyDiv w:val="1"/>
      <w:marLeft w:val="0"/>
      <w:marRight w:val="0"/>
      <w:marTop w:val="0"/>
      <w:marBottom w:val="0"/>
      <w:divBdr>
        <w:top w:val="none" w:sz="0" w:space="0" w:color="auto"/>
        <w:left w:val="none" w:sz="0" w:space="0" w:color="auto"/>
        <w:bottom w:val="none" w:sz="0" w:space="0" w:color="auto"/>
        <w:right w:val="none" w:sz="0" w:space="0" w:color="auto"/>
      </w:divBdr>
    </w:div>
    <w:div w:id="504981779">
      <w:bodyDiv w:val="1"/>
      <w:marLeft w:val="0"/>
      <w:marRight w:val="0"/>
      <w:marTop w:val="0"/>
      <w:marBottom w:val="0"/>
      <w:divBdr>
        <w:top w:val="none" w:sz="0" w:space="0" w:color="auto"/>
        <w:left w:val="none" w:sz="0" w:space="0" w:color="auto"/>
        <w:bottom w:val="none" w:sz="0" w:space="0" w:color="auto"/>
        <w:right w:val="none" w:sz="0" w:space="0" w:color="auto"/>
      </w:divBdr>
    </w:div>
    <w:div w:id="559171607">
      <w:bodyDiv w:val="1"/>
      <w:marLeft w:val="0"/>
      <w:marRight w:val="0"/>
      <w:marTop w:val="0"/>
      <w:marBottom w:val="0"/>
      <w:divBdr>
        <w:top w:val="none" w:sz="0" w:space="0" w:color="auto"/>
        <w:left w:val="none" w:sz="0" w:space="0" w:color="auto"/>
        <w:bottom w:val="none" w:sz="0" w:space="0" w:color="auto"/>
        <w:right w:val="none" w:sz="0" w:space="0" w:color="auto"/>
      </w:divBdr>
    </w:div>
    <w:div w:id="578254349">
      <w:bodyDiv w:val="1"/>
      <w:marLeft w:val="0"/>
      <w:marRight w:val="0"/>
      <w:marTop w:val="0"/>
      <w:marBottom w:val="0"/>
      <w:divBdr>
        <w:top w:val="none" w:sz="0" w:space="0" w:color="auto"/>
        <w:left w:val="none" w:sz="0" w:space="0" w:color="auto"/>
        <w:bottom w:val="none" w:sz="0" w:space="0" w:color="auto"/>
        <w:right w:val="none" w:sz="0" w:space="0" w:color="auto"/>
      </w:divBdr>
    </w:div>
    <w:div w:id="592512593">
      <w:bodyDiv w:val="1"/>
      <w:marLeft w:val="0"/>
      <w:marRight w:val="0"/>
      <w:marTop w:val="0"/>
      <w:marBottom w:val="0"/>
      <w:divBdr>
        <w:top w:val="none" w:sz="0" w:space="0" w:color="auto"/>
        <w:left w:val="none" w:sz="0" w:space="0" w:color="auto"/>
        <w:bottom w:val="none" w:sz="0" w:space="0" w:color="auto"/>
        <w:right w:val="none" w:sz="0" w:space="0" w:color="auto"/>
      </w:divBdr>
    </w:div>
    <w:div w:id="612444808">
      <w:bodyDiv w:val="1"/>
      <w:marLeft w:val="0"/>
      <w:marRight w:val="0"/>
      <w:marTop w:val="0"/>
      <w:marBottom w:val="0"/>
      <w:divBdr>
        <w:top w:val="none" w:sz="0" w:space="0" w:color="auto"/>
        <w:left w:val="none" w:sz="0" w:space="0" w:color="auto"/>
        <w:bottom w:val="none" w:sz="0" w:space="0" w:color="auto"/>
        <w:right w:val="none" w:sz="0" w:space="0" w:color="auto"/>
      </w:divBdr>
    </w:div>
    <w:div w:id="622271730">
      <w:bodyDiv w:val="1"/>
      <w:marLeft w:val="0"/>
      <w:marRight w:val="0"/>
      <w:marTop w:val="0"/>
      <w:marBottom w:val="0"/>
      <w:divBdr>
        <w:top w:val="none" w:sz="0" w:space="0" w:color="auto"/>
        <w:left w:val="none" w:sz="0" w:space="0" w:color="auto"/>
        <w:bottom w:val="none" w:sz="0" w:space="0" w:color="auto"/>
        <w:right w:val="none" w:sz="0" w:space="0" w:color="auto"/>
      </w:divBdr>
    </w:div>
    <w:div w:id="644890771">
      <w:bodyDiv w:val="1"/>
      <w:marLeft w:val="0"/>
      <w:marRight w:val="0"/>
      <w:marTop w:val="0"/>
      <w:marBottom w:val="0"/>
      <w:divBdr>
        <w:top w:val="none" w:sz="0" w:space="0" w:color="auto"/>
        <w:left w:val="none" w:sz="0" w:space="0" w:color="auto"/>
        <w:bottom w:val="none" w:sz="0" w:space="0" w:color="auto"/>
        <w:right w:val="none" w:sz="0" w:space="0" w:color="auto"/>
      </w:divBdr>
    </w:div>
    <w:div w:id="655115041">
      <w:bodyDiv w:val="1"/>
      <w:marLeft w:val="0"/>
      <w:marRight w:val="0"/>
      <w:marTop w:val="0"/>
      <w:marBottom w:val="0"/>
      <w:divBdr>
        <w:top w:val="none" w:sz="0" w:space="0" w:color="auto"/>
        <w:left w:val="none" w:sz="0" w:space="0" w:color="auto"/>
        <w:bottom w:val="none" w:sz="0" w:space="0" w:color="auto"/>
        <w:right w:val="none" w:sz="0" w:space="0" w:color="auto"/>
      </w:divBdr>
    </w:div>
    <w:div w:id="716439748">
      <w:bodyDiv w:val="1"/>
      <w:marLeft w:val="0"/>
      <w:marRight w:val="0"/>
      <w:marTop w:val="0"/>
      <w:marBottom w:val="0"/>
      <w:divBdr>
        <w:top w:val="none" w:sz="0" w:space="0" w:color="auto"/>
        <w:left w:val="none" w:sz="0" w:space="0" w:color="auto"/>
        <w:bottom w:val="none" w:sz="0" w:space="0" w:color="auto"/>
        <w:right w:val="none" w:sz="0" w:space="0" w:color="auto"/>
      </w:divBdr>
    </w:div>
    <w:div w:id="720403579">
      <w:bodyDiv w:val="1"/>
      <w:marLeft w:val="0"/>
      <w:marRight w:val="0"/>
      <w:marTop w:val="0"/>
      <w:marBottom w:val="0"/>
      <w:divBdr>
        <w:top w:val="none" w:sz="0" w:space="0" w:color="auto"/>
        <w:left w:val="none" w:sz="0" w:space="0" w:color="auto"/>
        <w:bottom w:val="none" w:sz="0" w:space="0" w:color="auto"/>
        <w:right w:val="none" w:sz="0" w:space="0" w:color="auto"/>
      </w:divBdr>
    </w:div>
    <w:div w:id="767431993">
      <w:bodyDiv w:val="1"/>
      <w:marLeft w:val="0"/>
      <w:marRight w:val="0"/>
      <w:marTop w:val="0"/>
      <w:marBottom w:val="0"/>
      <w:divBdr>
        <w:top w:val="none" w:sz="0" w:space="0" w:color="auto"/>
        <w:left w:val="none" w:sz="0" w:space="0" w:color="auto"/>
        <w:bottom w:val="none" w:sz="0" w:space="0" w:color="auto"/>
        <w:right w:val="none" w:sz="0" w:space="0" w:color="auto"/>
      </w:divBdr>
    </w:div>
    <w:div w:id="771046798">
      <w:bodyDiv w:val="1"/>
      <w:marLeft w:val="0"/>
      <w:marRight w:val="0"/>
      <w:marTop w:val="0"/>
      <w:marBottom w:val="0"/>
      <w:divBdr>
        <w:top w:val="none" w:sz="0" w:space="0" w:color="auto"/>
        <w:left w:val="none" w:sz="0" w:space="0" w:color="auto"/>
        <w:bottom w:val="none" w:sz="0" w:space="0" w:color="auto"/>
        <w:right w:val="none" w:sz="0" w:space="0" w:color="auto"/>
      </w:divBdr>
    </w:div>
    <w:div w:id="803426114">
      <w:bodyDiv w:val="1"/>
      <w:marLeft w:val="0"/>
      <w:marRight w:val="0"/>
      <w:marTop w:val="0"/>
      <w:marBottom w:val="0"/>
      <w:divBdr>
        <w:top w:val="none" w:sz="0" w:space="0" w:color="auto"/>
        <w:left w:val="none" w:sz="0" w:space="0" w:color="auto"/>
        <w:bottom w:val="none" w:sz="0" w:space="0" w:color="auto"/>
        <w:right w:val="none" w:sz="0" w:space="0" w:color="auto"/>
      </w:divBdr>
    </w:div>
    <w:div w:id="820466929">
      <w:bodyDiv w:val="1"/>
      <w:marLeft w:val="0"/>
      <w:marRight w:val="0"/>
      <w:marTop w:val="0"/>
      <w:marBottom w:val="0"/>
      <w:divBdr>
        <w:top w:val="none" w:sz="0" w:space="0" w:color="auto"/>
        <w:left w:val="none" w:sz="0" w:space="0" w:color="auto"/>
        <w:bottom w:val="none" w:sz="0" w:space="0" w:color="auto"/>
        <w:right w:val="none" w:sz="0" w:space="0" w:color="auto"/>
      </w:divBdr>
    </w:div>
    <w:div w:id="904877453">
      <w:bodyDiv w:val="1"/>
      <w:marLeft w:val="0"/>
      <w:marRight w:val="0"/>
      <w:marTop w:val="0"/>
      <w:marBottom w:val="0"/>
      <w:divBdr>
        <w:top w:val="none" w:sz="0" w:space="0" w:color="auto"/>
        <w:left w:val="none" w:sz="0" w:space="0" w:color="auto"/>
        <w:bottom w:val="none" w:sz="0" w:space="0" w:color="auto"/>
        <w:right w:val="none" w:sz="0" w:space="0" w:color="auto"/>
      </w:divBdr>
    </w:div>
    <w:div w:id="932206142">
      <w:bodyDiv w:val="1"/>
      <w:marLeft w:val="0"/>
      <w:marRight w:val="0"/>
      <w:marTop w:val="0"/>
      <w:marBottom w:val="0"/>
      <w:divBdr>
        <w:top w:val="none" w:sz="0" w:space="0" w:color="auto"/>
        <w:left w:val="none" w:sz="0" w:space="0" w:color="auto"/>
        <w:bottom w:val="none" w:sz="0" w:space="0" w:color="auto"/>
        <w:right w:val="none" w:sz="0" w:space="0" w:color="auto"/>
      </w:divBdr>
    </w:div>
    <w:div w:id="947544643">
      <w:bodyDiv w:val="1"/>
      <w:marLeft w:val="0"/>
      <w:marRight w:val="0"/>
      <w:marTop w:val="0"/>
      <w:marBottom w:val="0"/>
      <w:divBdr>
        <w:top w:val="none" w:sz="0" w:space="0" w:color="auto"/>
        <w:left w:val="none" w:sz="0" w:space="0" w:color="auto"/>
        <w:bottom w:val="none" w:sz="0" w:space="0" w:color="auto"/>
        <w:right w:val="none" w:sz="0" w:space="0" w:color="auto"/>
      </w:divBdr>
      <w:divsChild>
        <w:div w:id="1587572565">
          <w:marLeft w:val="0"/>
          <w:marRight w:val="0"/>
          <w:marTop w:val="0"/>
          <w:marBottom w:val="0"/>
          <w:divBdr>
            <w:top w:val="none" w:sz="0" w:space="0" w:color="auto"/>
            <w:left w:val="none" w:sz="0" w:space="0" w:color="auto"/>
            <w:bottom w:val="none" w:sz="0" w:space="0" w:color="auto"/>
            <w:right w:val="none" w:sz="0" w:space="0" w:color="auto"/>
          </w:divBdr>
          <w:divsChild>
            <w:div w:id="1365861352">
              <w:marLeft w:val="0"/>
              <w:marRight w:val="0"/>
              <w:marTop w:val="0"/>
              <w:marBottom w:val="0"/>
              <w:divBdr>
                <w:top w:val="none" w:sz="0" w:space="0" w:color="auto"/>
                <w:left w:val="none" w:sz="0" w:space="0" w:color="auto"/>
                <w:bottom w:val="none" w:sz="0" w:space="0" w:color="auto"/>
                <w:right w:val="none" w:sz="0" w:space="0" w:color="auto"/>
              </w:divBdr>
              <w:divsChild>
                <w:div w:id="862285617">
                  <w:marLeft w:val="0"/>
                  <w:marRight w:val="0"/>
                  <w:marTop w:val="0"/>
                  <w:marBottom w:val="0"/>
                  <w:divBdr>
                    <w:top w:val="none" w:sz="0" w:space="0" w:color="auto"/>
                    <w:left w:val="none" w:sz="0" w:space="0" w:color="auto"/>
                    <w:bottom w:val="none" w:sz="0" w:space="0" w:color="auto"/>
                    <w:right w:val="none" w:sz="0" w:space="0" w:color="auto"/>
                  </w:divBdr>
                  <w:divsChild>
                    <w:div w:id="16027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9036">
      <w:bodyDiv w:val="1"/>
      <w:marLeft w:val="0"/>
      <w:marRight w:val="0"/>
      <w:marTop w:val="0"/>
      <w:marBottom w:val="0"/>
      <w:divBdr>
        <w:top w:val="none" w:sz="0" w:space="0" w:color="auto"/>
        <w:left w:val="none" w:sz="0" w:space="0" w:color="auto"/>
        <w:bottom w:val="none" w:sz="0" w:space="0" w:color="auto"/>
        <w:right w:val="none" w:sz="0" w:space="0" w:color="auto"/>
      </w:divBdr>
    </w:div>
    <w:div w:id="959143668">
      <w:bodyDiv w:val="1"/>
      <w:marLeft w:val="0"/>
      <w:marRight w:val="0"/>
      <w:marTop w:val="0"/>
      <w:marBottom w:val="0"/>
      <w:divBdr>
        <w:top w:val="none" w:sz="0" w:space="0" w:color="auto"/>
        <w:left w:val="none" w:sz="0" w:space="0" w:color="auto"/>
        <w:bottom w:val="none" w:sz="0" w:space="0" w:color="auto"/>
        <w:right w:val="none" w:sz="0" w:space="0" w:color="auto"/>
      </w:divBdr>
    </w:div>
    <w:div w:id="980812641">
      <w:bodyDiv w:val="1"/>
      <w:marLeft w:val="0"/>
      <w:marRight w:val="0"/>
      <w:marTop w:val="0"/>
      <w:marBottom w:val="0"/>
      <w:divBdr>
        <w:top w:val="none" w:sz="0" w:space="0" w:color="auto"/>
        <w:left w:val="none" w:sz="0" w:space="0" w:color="auto"/>
        <w:bottom w:val="none" w:sz="0" w:space="0" w:color="auto"/>
        <w:right w:val="none" w:sz="0" w:space="0" w:color="auto"/>
      </w:divBdr>
    </w:div>
    <w:div w:id="1008680952">
      <w:bodyDiv w:val="1"/>
      <w:marLeft w:val="0"/>
      <w:marRight w:val="0"/>
      <w:marTop w:val="0"/>
      <w:marBottom w:val="0"/>
      <w:divBdr>
        <w:top w:val="none" w:sz="0" w:space="0" w:color="auto"/>
        <w:left w:val="none" w:sz="0" w:space="0" w:color="auto"/>
        <w:bottom w:val="none" w:sz="0" w:space="0" w:color="auto"/>
        <w:right w:val="none" w:sz="0" w:space="0" w:color="auto"/>
      </w:divBdr>
    </w:div>
    <w:div w:id="1033460145">
      <w:bodyDiv w:val="1"/>
      <w:marLeft w:val="0"/>
      <w:marRight w:val="0"/>
      <w:marTop w:val="0"/>
      <w:marBottom w:val="0"/>
      <w:divBdr>
        <w:top w:val="none" w:sz="0" w:space="0" w:color="auto"/>
        <w:left w:val="none" w:sz="0" w:space="0" w:color="auto"/>
        <w:bottom w:val="none" w:sz="0" w:space="0" w:color="auto"/>
        <w:right w:val="none" w:sz="0" w:space="0" w:color="auto"/>
      </w:divBdr>
    </w:div>
    <w:div w:id="1036779954">
      <w:bodyDiv w:val="1"/>
      <w:marLeft w:val="0"/>
      <w:marRight w:val="0"/>
      <w:marTop w:val="0"/>
      <w:marBottom w:val="0"/>
      <w:divBdr>
        <w:top w:val="none" w:sz="0" w:space="0" w:color="auto"/>
        <w:left w:val="none" w:sz="0" w:space="0" w:color="auto"/>
        <w:bottom w:val="none" w:sz="0" w:space="0" w:color="auto"/>
        <w:right w:val="none" w:sz="0" w:space="0" w:color="auto"/>
      </w:divBdr>
    </w:div>
    <w:div w:id="1040740842">
      <w:bodyDiv w:val="1"/>
      <w:marLeft w:val="0"/>
      <w:marRight w:val="0"/>
      <w:marTop w:val="0"/>
      <w:marBottom w:val="0"/>
      <w:divBdr>
        <w:top w:val="none" w:sz="0" w:space="0" w:color="auto"/>
        <w:left w:val="none" w:sz="0" w:space="0" w:color="auto"/>
        <w:bottom w:val="none" w:sz="0" w:space="0" w:color="auto"/>
        <w:right w:val="none" w:sz="0" w:space="0" w:color="auto"/>
      </w:divBdr>
    </w:div>
    <w:div w:id="1044866440">
      <w:bodyDiv w:val="1"/>
      <w:marLeft w:val="0"/>
      <w:marRight w:val="0"/>
      <w:marTop w:val="0"/>
      <w:marBottom w:val="0"/>
      <w:divBdr>
        <w:top w:val="none" w:sz="0" w:space="0" w:color="auto"/>
        <w:left w:val="none" w:sz="0" w:space="0" w:color="auto"/>
        <w:bottom w:val="none" w:sz="0" w:space="0" w:color="auto"/>
        <w:right w:val="none" w:sz="0" w:space="0" w:color="auto"/>
      </w:divBdr>
    </w:div>
    <w:div w:id="1080365883">
      <w:bodyDiv w:val="1"/>
      <w:marLeft w:val="0"/>
      <w:marRight w:val="0"/>
      <w:marTop w:val="0"/>
      <w:marBottom w:val="0"/>
      <w:divBdr>
        <w:top w:val="none" w:sz="0" w:space="0" w:color="auto"/>
        <w:left w:val="none" w:sz="0" w:space="0" w:color="auto"/>
        <w:bottom w:val="none" w:sz="0" w:space="0" w:color="auto"/>
        <w:right w:val="none" w:sz="0" w:space="0" w:color="auto"/>
      </w:divBdr>
    </w:div>
    <w:div w:id="1092169135">
      <w:bodyDiv w:val="1"/>
      <w:marLeft w:val="0"/>
      <w:marRight w:val="0"/>
      <w:marTop w:val="0"/>
      <w:marBottom w:val="0"/>
      <w:divBdr>
        <w:top w:val="none" w:sz="0" w:space="0" w:color="auto"/>
        <w:left w:val="none" w:sz="0" w:space="0" w:color="auto"/>
        <w:bottom w:val="none" w:sz="0" w:space="0" w:color="auto"/>
        <w:right w:val="none" w:sz="0" w:space="0" w:color="auto"/>
      </w:divBdr>
    </w:div>
    <w:div w:id="1124733233">
      <w:bodyDiv w:val="1"/>
      <w:marLeft w:val="0"/>
      <w:marRight w:val="0"/>
      <w:marTop w:val="0"/>
      <w:marBottom w:val="0"/>
      <w:divBdr>
        <w:top w:val="none" w:sz="0" w:space="0" w:color="auto"/>
        <w:left w:val="none" w:sz="0" w:space="0" w:color="auto"/>
        <w:bottom w:val="none" w:sz="0" w:space="0" w:color="auto"/>
        <w:right w:val="none" w:sz="0" w:space="0" w:color="auto"/>
      </w:divBdr>
    </w:div>
    <w:div w:id="1138181673">
      <w:bodyDiv w:val="1"/>
      <w:marLeft w:val="0"/>
      <w:marRight w:val="0"/>
      <w:marTop w:val="0"/>
      <w:marBottom w:val="0"/>
      <w:divBdr>
        <w:top w:val="none" w:sz="0" w:space="0" w:color="auto"/>
        <w:left w:val="none" w:sz="0" w:space="0" w:color="auto"/>
        <w:bottom w:val="none" w:sz="0" w:space="0" w:color="auto"/>
        <w:right w:val="none" w:sz="0" w:space="0" w:color="auto"/>
      </w:divBdr>
    </w:div>
    <w:div w:id="1164584598">
      <w:bodyDiv w:val="1"/>
      <w:marLeft w:val="0"/>
      <w:marRight w:val="0"/>
      <w:marTop w:val="0"/>
      <w:marBottom w:val="0"/>
      <w:divBdr>
        <w:top w:val="none" w:sz="0" w:space="0" w:color="auto"/>
        <w:left w:val="none" w:sz="0" w:space="0" w:color="auto"/>
        <w:bottom w:val="none" w:sz="0" w:space="0" w:color="auto"/>
        <w:right w:val="none" w:sz="0" w:space="0" w:color="auto"/>
      </w:divBdr>
    </w:div>
    <w:div w:id="1178234964">
      <w:bodyDiv w:val="1"/>
      <w:marLeft w:val="0"/>
      <w:marRight w:val="0"/>
      <w:marTop w:val="0"/>
      <w:marBottom w:val="0"/>
      <w:divBdr>
        <w:top w:val="none" w:sz="0" w:space="0" w:color="auto"/>
        <w:left w:val="none" w:sz="0" w:space="0" w:color="auto"/>
        <w:bottom w:val="none" w:sz="0" w:space="0" w:color="auto"/>
        <w:right w:val="none" w:sz="0" w:space="0" w:color="auto"/>
      </w:divBdr>
    </w:div>
    <w:div w:id="1178271855">
      <w:bodyDiv w:val="1"/>
      <w:marLeft w:val="0"/>
      <w:marRight w:val="0"/>
      <w:marTop w:val="0"/>
      <w:marBottom w:val="0"/>
      <w:divBdr>
        <w:top w:val="none" w:sz="0" w:space="0" w:color="auto"/>
        <w:left w:val="none" w:sz="0" w:space="0" w:color="auto"/>
        <w:bottom w:val="none" w:sz="0" w:space="0" w:color="auto"/>
        <w:right w:val="none" w:sz="0" w:space="0" w:color="auto"/>
      </w:divBdr>
    </w:div>
    <w:div w:id="1184898005">
      <w:bodyDiv w:val="1"/>
      <w:marLeft w:val="0"/>
      <w:marRight w:val="0"/>
      <w:marTop w:val="0"/>
      <w:marBottom w:val="0"/>
      <w:divBdr>
        <w:top w:val="none" w:sz="0" w:space="0" w:color="auto"/>
        <w:left w:val="none" w:sz="0" w:space="0" w:color="auto"/>
        <w:bottom w:val="none" w:sz="0" w:space="0" w:color="auto"/>
        <w:right w:val="none" w:sz="0" w:space="0" w:color="auto"/>
      </w:divBdr>
    </w:div>
    <w:div w:id="1234852108">
      <w:bodyDiv w:val="1"/>
      <w:marLeft w:val="0"/>
      <w:marRight w:val="0"/>
      <w:marTop w:val="0"/>
      <w:marBottom w:val="0"/>
      <w:divBdr>
        <w:top w:val="none" w:sz="0" w:space="0" w:color="auto"/>
        <w:left w:val="none" w:sz="0" w:space="0" w:color="auto"/>
        <w:bottom w:val="none" w:sz="0" w:space="0" w:color="auto"/>
        <w:right w:val="none" w:sz="0" w:space="0" w:color="auto"/>
      </w:divBdr>
    </w:div>
    <w:div w:id="1274634344">
      <w:bodyDiv w:val="1"/>
      <w:marLeft w:val="0"/>
      <w:marRight w:val="0"/>
      <w:marTop w:val="0"/>
      <w:marBottom w:val="0"/>
      <w:divBdr>
        <w:top w:val="none" w:sz="0" w:space="0" w:color="auto"/>
        <w:left w:val="none" w:sz="0" w:space="0" w:color="auto"/>
        <w:bottom w:val="none" w:sz="0" w:space="0" w:color="auto"/>
        <w:right w:val="none" w:sz="0" w:space="0" w:color="auto"/>
      </w:divBdr>
    </w:div>
    <w:div w:id="1286473455">
      <w:bodyDiv w:val="1"/>
      <w:marLeft w:val="0"/>
      <w:marRight w:val="0"/>
      <w:marTop w:val="0"/>
      <w:marBottom w:val="0"/>
      <w:divBdr>
        <w:top w:val="none" w:sz="0" w:space="0" w:color="auto"/>
        <w:left w:val="none" w:sz="0" w:space="0" w:color="auto"/>
        <w:bottom w:val="none" w:sz="0" w:space="0" w:color="auto"/>
        <w:right w:val="none" w:sz="0" w:space="0" w:color="auto"/>
      </w:divBdr>
    </w:div>
    <w:div w:id="1288508161">
      <w:bodyDiv w:val="1"/>
      <w:marLeft w:val="0"/>
      <w:marRight w:val="0"/>
      <w:marTop w:val="0"/>
      <w:marBottom w:val="0"/>
      <w:divBdr>
        <w:top w:val="none" w:sz="0" w:space="0" w:color="auto"/>
        <w:left w:val="none" w:sz="0" w:space="0" w:color="auto"/>
        <w:bottom w:val="none" w:sz="0" w:space="0" w:color="auto"/>
        <w:right w:val="none" w:sz="0" w:space="0" w:color="auto"/>
      </w:divBdr>
    </w:div>
    <w:div w:id="1289045546">
      <w:bodyDiv w:val="1"/>
      <w:marLeft w:val="0"/>
      <w:marRight w:val="0"/>
      <w:marTop w:val="0"/>
      <w:marBottom w:val="0"/>
      <w:divBdr>
        <w:top w:val="none" w:sz="0" w:space="0" w:color="auto"/>
        <w:left w:val="none" w:sz="0" w:space="0" w:color="auto"/>
        <w:bottom w:val="none" w:sz="0" w:space="0" w:color="auto"/>
        <w:right w:val="none" w:sz="0" w:space="0" w:color="auto"/>
      </w:divBdr>
    </w:div>
    <w:div w:id="1302231974">
      <w:bodyDiv w:val="1"/>
      <w:marLeft w:val="0"/>
      <w:marRight w:val="0"/>
      <w:marTop w:val="0"/>
      <w:marBottom w:val="0"/>
      <w:divBdr>
        <w:top w:val="none" w:sz="0" w:space="0" w:color="auto"/>
        <w:left w:val="none" w:sz="0" w:space="0" w:color="auto"/>
        <w:bottom w:val="none" w:sz="0" w:space="0" w:color="auto"/>
        <w:right w:val="none" w:sz="0" w:space="0" w:color="auto"/>
      </w:divBdr>
    </w:div>
    <w:div w:id="1304655732">
      <w:bodyDiv w:val="1"/>
      <w:marLeft w:val="0"/>
      <w:marRight w:val="0"/>
      <w:marTop w:val="0"/>
      <w:marBottom w:val="0"/>
      <w:divBdr>
        <w:top w:val="none" w:sz="0" w:space="0" w:color="auto"/>
        <w:left w:val="none" w:sz="0" w:space="0" w:color="auto"/>
        <w:bottom w:val="none" w:sz="0" w:space="0" w:color="auto"/>
        <w:right w:val="none" w:sz="0" w:space="0" w:color="auto"/>
      </w:divBdr>
    </w:div>
    <w:div w:id="1314529153">
      <w:bodyDiv w:val="1"/>
      <w:marLeft w:val="0"/>
      <w:marRight w:val="0"/>
      <w:marTop w:val="0"/>
      <w:marBottom w:val="0"/>
      <w:divBdr>
        <w:top w:val="none" w:sz="0" w:space="0" w:color="auto"/>
        <w:left w:val="none" w:sz="0" w:space="0" w:color="auto"/>
        <w:bottom w:val="none" w:sz="0" w:space="0" w:color="auto"/>
        <w:right w:val="none" w:sz="0" w:space="0" w:color="auto"/>
      </w:divBdr>
    </w:div>
    <w:div w:id="1321231377">
      <w:bodyDiv w:val="1"/>
      <w:marLeft w:val="0"/>
      <w:marRight w:val="0"/>
      <w:marTop w:val="0"/>
      <w:marBottom w:val="0"/>
      <w:divBdr>
        <w:top w:val="none" w:sz="0" w:space="0" w:color="auto"/>
        <w:left w:val="none" w:sz="0" w:space="0" w:color="auto"/>
        <w:bottom w:val="none" w:sz="0" w:space="0" w:color="auto"/>
        <w:right w:val="none" w:sz="0" w:space="0" w:color="auto"/>
      </w:divBdr>
    </w:div>
    <w:div w:id="1327048835">
      <w:bodyDiv w:val="1"/>
      <w:marLeft w:val="0"/>
      <w:marRight w:val="0"/>
      <w:marTop w:val="0"/>
      <w:marBottom w:val="0"/>
      <w:divBdr>
        <w:top w:val="none" w:sz="0" w:space="0" w:color="auto"/>
        <w:left w:val="none" w:sz="0" w:space="0" w:color="auto"/>
        <w:bottom w:val="none" w:sz="0" w:space="0" w:color="auto"/>
        <w:right w:val="none" w:sz="0" w:space="0" w:color="auto"/>
      </w:divBdr>
      <w:divsChild>
        <w:div w:id="927276369">
          <w:marLeft w:val="0"/>
          <w:marRight w:val="0"/>
          <w:marTop w:val="0"/>
          <w:marBottom w:val="0"/>
          <w:divBdr>
            <w:top w:val="none" w:sz="0" w:space="0" w:color="auto"/>
            <w:left w:val="none" w:sz="0" w:space="0" w:color="auto"/>
            <w:bottom w:val="none" w:sz="0" w:space="0" w:color="auto"/>
            <w:right w:val="none" w:sz="0" w:space="0" w:color="auto"/>
          </w:divBdr>
          <w:divsChild>
            <w:div w:id="1334798605">
              <w:marLeft w:val="0"/>
              <w:marRight w:val="0"/>
              <w:marTop w:val="0"/>
              <w:marBottom w:val="0"/>
              <w:divBdr>
                <w:top w:val="none" w:sz="0" w:space="0" w:color="auto"/>
                <w:left w:val="none" w:sz="0" w:space="0" w:color="auto"/>
                <w:bottom w:val="none" w:sz="0" w:space="0" w:color="auto"/>
                <w:right w:val="none" w:sz="0" w:space="0" w:color="auto"/>
              </w:divBdr>
              <w:divsChild>
                <w:div w:id="162820770">
                  <w:marLeft w:val="0"/>
                  <w:marRight w:val="0"/>
                  <w:marTop w:val="0"/>
                  <w:marBottom w:val="0"/>
                  <w:divBdr>
                    <w:top w:val="none" w:sz="0" w:space="0" w:color="auto"/>
                    <w:left w:val="none" w:sz="0" w:space="0" w:color="auto"/>
                    <w:bottom w:val="none" w:sz="0" w:space="0" w:color="auto"/>
                    <w:right w:val="none" w:sz="0" w:space="0" w:color="auto"/>
                  </w:divBdr>
                  <w:divsChild>
                    <w:div w:id="1767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4583">
      <w:bodyDiv w:val="1"/>
      <w:marLeft w:val="0"/>
      <w:marRight w:val="0"/>
      <w:marTop w:val="0"/>
      <w:marBottom w:val="0"/>
      <w:divBdr>
        <w:top w:val="none" w:sz="0" w:space="0" w:color="auto"/>
        <w:left w:val="none" w:sz="0" w:space="0" w:color="auto"/>
        <w:bottom w:val="none" w:sz="0" w:space="0" w:color="auto"/>
        <w:right w:val="none" w:sz="0" w:space="0" w:color="auto"/>
      </w:divBdr>
    </w:div>
    <w:div w:id="1330210476">
      <w:bodyDiv w:val="1"/>
      <w:marLeft w:val="0"/>
      <w:marRight w:val="0"/>
      <w:marTop w:val="0"/>
      <w:marBottom w:val="0"/>
      <w:divBdr>
        <w:top w:val="none" w:sz="0" w:space="0" w:color="auto"/>
        <w:left w:val="none" w:sz="0" w:space="0" w:color="auto"/>
        <w:bottom w:val="none" w:sz="0" w:space="0" w:color="auto"/>
        <w:right w:val="none" w:sz="0" w:space="0" w:color="auto"/>
      </w:divBdr>
    </w:div>
    <w:div w:id="1361206860">
      <w:bodyDiv w:val="1"/>
      <w:marLeft w:val="0"/>
      <w:marRight w:val="0"/>
      <w:marTop w:val="0"/>
      <w:marBottom w:val="0"/>
      <w:divBdr>
        <w:top w:val="none" w:sz="0" w:space="0" w:color="auto"/>
        <w:left w:val="none" w:sz="0" w:space="0" w:color="auto"/>
        <w:bottom w:val="none" w:sz="0" w:space="0" w:color="auto"/>
        <w:right w:val="none" w:sz="0" w:space="0" w:color="auto"/>
      </w:divBdr>
    </w:div>
    <w:div w:id="1366980159">
      <w:bodyDiv w:val="1"/>
      <w:marLeft w:val="0"/>
      <w:marRight w:val="0"/>
      <w:marTop w:val="0"/>
      <w:marBottom w:val="0"/>
      <w:divBdr>
        <w:top w:val="none" w:sz="0" w:space="0" w:color="auto"/>
        <w:left w:val="none" w:sz="0" w:space="0" w:color="auto"/>
        <w:bottom w:val="none" w:sz="0" w:space="0" w:color="auto"/>
        <w:right w:val="none" w:sz="0" w:space="0" w:color="auto"/>
      </w:divBdr>
    </w:div>
    <w:div w:id="1389378671">
      <w:bodyDiv w:val="1"/>
      <w:marLeft w:val="0"/>
      <w:marRight w:val="0"/>
      <w:marTop w:val="0"/>
      <w:marBottom w:val="0"/>
      <w:divBdr>
        <w:top w:val="none" w:sz="0" w:space="0" w:color="auto"/>
        <w:left w:val="none" w:sz="0" w:space="0" w:color="auto"/>
        <w:bottom w:val="none" w:sz="0" w:space="0" w:color="auto"/>
        <w:right w:val="none" w:sz="0" w:space="0" w:color="auto"/>
      </w:divBdr>
    </w:div>
    <w:div w:id="1479178793">
      <w:bodyDiv w:val="1"/>
      <w:marLeft w:val="0"/>
      <w:marRight w:val="0"/>
      <w:marTop w:val="0"/>
      <w:marBottom w:val="0"/>
      <w:divBdr>
        <w:top w:val="none" w:sz="0" w:space="0" w:color="auto"/>
        <w:left w:val="none" w:sz="0" w:space="0" w:color="auto"/>
        <w:bottom w:val="none" w:sz="0" w:space="0" w:color="auto"/>
        <w:right w:val="none" w:sz="0" w:space="0" w:color="auto"/>
      </w:divBdr>
    </w:div>
    <w:div w:id="1488857897">
      <w:bodyDiv w:val="1"/>
      <w:marLeft w:val="0"/>
      <w:marRight w:val="0"/>
      <w:marTop w:val="0"/>
      <w:marBottom w:val="0"/>
      <w:divBdr>
        <w:top w:val="none" w:sz="0" w:space="0" w:color="auto"/>
        <w:left w:val="none" w:sz="0" w:space="0" w:color="auto"/>
        <w:bottom w:val="none" w:sz="0" w:space="0" w:color="auto"/>
        <w:right w:val="none" w:sz="0" w:space="0" w:color="auto"/>
      </w:divBdr>
    </w:div>
    <w:div w:id="1548953400">
      <w:bodyDiv w:val="1"/>
      <w:marLeft w:val="0"/>
      <w:marRight w:val="0"/>
      <w:marTop w:val="0"/>
      <w:marBottom w:val="0"/>
      <w:divBdr>
        <w:top w:val="none" w:sz="0" w:space="0" w:color="auto"/>
        <w:left w:val="none" w:sz="0" w:space="0" w:color="auto"/>
        <w:bottom w:val="none" w:sz="0" w:space="0" w:color="auto"/>
        <w:right w:val="none" w:sz="0" w:space="0" w:color="auto"/>
      </w:divBdr>
    </w:div>
    <w:div w:id="1586915358">
      <w:bodyDiv w:val="1"/>
      <w:marLeft w:val="0"/>
      <w:marRight w:val="0"/>
      <w:marTop w:val="0"/>
      <w:marBottom w:val="0"/>
      <w:divBdr>
        <w:top w:val="none" w:sz="0" w:space="0" w:color="auto"/>
        <w:left w:val="none" w:sz="0" w:space="0" w:color="auto"/>
        <w:bottom w:val="none" w:sz="0" w:space="0" w:color="auto"/>
        <w:right w:val="none" w:sz="0" w:space="0" w:color="auto"/>
      </w:divBdr>
    </w:div>
    <w:div w:id="1607302733">
      <w:bodyDiv w:val="1"/>
      <w:marLeft w:val="0"/>
      <w:marRight w:val="0"/>
      <w:marTop w:val="0"/>
      <w:marBottom w:val="0"/>
      <w:divBdr>
        <w:top w:val="none" w:sz="0" w:space="0" w:color="auto"/>
        <w:left w:val="none" w:sz="0" w:space="0" w:color="auto"/>
        <w:bottom w:val="none" w:sz="0" w:space="0" w:color="auto"/>
        <w:right w:val="none" w:sz="0" w:space="0" w:color="auto"/>
      </w:divBdr>
    </w:div>
    <w:div w:id="1607424503">
      <w:bodyDiv w:val="1"/>
      <w:marLeft w:val="0"/>
      <w:marRight w:val="0"/>
      <w:marTop w:val="0"/>
      <w:marBottom w:val="0"/>
      <w:divBdr>
        <w:top w:val="none" w:sz="0" w:space="0" w:color="auto"/>
        <w:left w:val="none" w:sz="0" w:space="0" w:color="auto"/>
        <w:bottom w:val="none" w:sz="0" w:space="0" w:color="auto"/>
        <w:right w:val="none" w:sz="0" w:space="0" w:color="auto"/>
      </w:divBdr>
    </w:div>
    <w:div w:id="1609237895">
      <w:bodyDiv w:val="1"/>
      <w:marLeft w:val="0"/>
      <w:marRight w:val="0"/>
      <w:marTop w:val="0"/>
      <w:marBottom w:val="0"/>
      <w:divBdr>
        <w:top w:val="none" w:sz="0" w:space="0" w:color="auto"/>
        <w:left w:val="none" w:sz="0" w:space="0" w:color="auto"/>
        <w:bottom w:val="none" w:sz="0" w:space="0" w:color="auto"/>
        <w:right w:val="none" w:sz="0" w:space="0" w:color="auto"/>
      </w:divBdr>
    </w:div>
    <w:div w:id="1613826800">
      <w:bodyDiv w:val="1"/>
      <w:marLeft w:val="0"/>
      <w:marRight w:val="0"/>
      <w:marTop w:val="0"/>
      <w:marBottom w:val="0"/>
      <w:divBdr>
        <w:top w:val="none" w:sz="0" w:space="0" w:color="auto"/>
        <w:left w:val="none" w:sz="0" w:space="0" w:color="auto"/>
        <w:bottom w:val="none" w:sz="0" w:space="0" w:color="auto"/>
        <w:right w:val="none" w:sz="0" w:space="0" w:color="auto"/>
      </w:divBdr>
    </w:div>
    <w:div w:id="1619023917">
      <w:bodyDiv w:val="1"/>
      <w:marLeft w:val="0"/>
      <w:marRight w:val="0"/>
      <w:marTop w:val="0"/>
      <w:marBottom w:val="0"/>
      <w:divBdr>
        <w:top w:val="none" w:sz="0" w:space="0" w:color="auto"/>
        <w:left w:val="none" w:sz="0" w:space="0" w:color="auto"/>
        <w:bottom w:val="none" w:sz="0" w:space="0" w:color="auto"/>
        <w:right w:val="none" w:sz="0" w:space="0" w:color="auto"/>
      </w:divBdr>
    </w:div>
    <w:div w:id="1624386186">
      <w:bodyDiv w:val="1"/>
      <w:marLeft w:val="0"/>
      <w:marRight w:val="0"/>
      <w:marTop w:val="0"/>
      <w:marBottom w:val="0"/>
      <w:divBdr>
        <w:top w:val="none" w:sz="0" w:space="0" w:color="auto"/>
        <w:left w:val="none" w:sz="0" w:space="0" w:color="auto"/>
        <w:bottom w:val="none" w:sz="0" w:space="0" w:color="auto"/>
        <w:right w:val="none" w:sz="0" w:space="0" w:color="auto"/>
      </w:divBdr>
    </w:div>
    <w:div w:id="1685941026">
      <w:bodyDiv w:val="1"/>
      <w:marLeft w:val="0"/>
      <w:marRight w:val="0"/>
      <w:marTop w:val="0"/>
      <w:marBottom w:val="0"/>
      <w:divBdr>
        <w:top w:val="none" w:sz="0" w:space="0" w:color="auto"/>
        <w:left w:val="none" w:sz="0" w:space="0" w:color="auto"/>
        <w:bottom w:val="none" w:sz="0" w:space="0" w:color="auto"/>
        <w:right w:val="none" w:sz="0" w:space="0" w:color="auto"/>
      </w:divBdr>
    </w:div>
    <w:div w:id="1701668237">
      <w:bodyDiv w:val="1"/>
      <w:marLeft w:val="0"/>
      <w:marRight w:val="0"/>
      <w:marTop w:val="0"/>
      <w:marBottom w:val="0"/>
      <w:divBdr>
        <w:top w:val="none" w:sz="0" w:space="0" w:color="auto"/>
        <w:left w:val="none" w:sz="0" w:space="0" w:color="auto"/>
        <w:bottom w:val="none" w:sz="0" w:space="0" w:color="auto"/>
        <w:right w:val="none" w:sz="0" w:space="0" w:color="auto"/>
      </w:divBdr>
    </w:div>
    <w:div w:id="1723407580">
      <w:bodyDiv w:val="1"/>
      <w:marLeft w:val="0"/>
      <w:marRight w:val="0"/>
      <w:marTop w:val="0"/>
      <w:marBottom w:val="0"/>
      <w:divBdr>
        <w:top w:val="none" w:sz="0" w:space="0" w:color="auto"/>
        <w:left w:val="none" w:sz="0" w:space="0" w:color="auto"/>
        <w:bottom w:val="none" w:sz="0" w:space="0" w:color="auto"/>
        <w:right w:val="none" w:sz="0" w:space="0" w:color="auto"/>
      </w:divBdr>
    </w:div>
    <w:div w:id="1750344885">
      <w:bodyDiv w:val="1"/>
      <w:marLeft w:val="0"/>
      <w:marRight w:val="0"/>
      <w:marTop w:val="0"/>
      <w:marBottom w:val="0"/>
      <w:divBdr>
        <w:top w:val="none" w:sz="0" w:space="0" w:color="auto"/>
        <w:left w:val="none" w:sz="0" w:space="0" w:color="auto"/>
        <w:bottom w:val="none" w:sz="0" w:space="0" w:color="auto"/>
        <w:right w:val="none" w:sz="0" w:space="0" w:color="auto"/>
      </w:divBdr>
    </w:div>
    <w:div w:id="1751581569">
      <w:bodyDiv w:val="1"/>
      <w:marLeft w:val="0"/>
      <w:marRight w:val="0"/>
      <w:marTop w:val="0"/>
      <w:marBottom w:val="0"/>
      <w:divBdr>
        <w:top w:val="none" w:sz="0" w:space="0" w:color="auto"/>
        <w:left w:val="none" w:sz="0" w:space="0" w:color="auto"/>
        <w:bottom w:val="none" w:sz="0" w:space="0" w:color="auto"/>
        <w:right w:val="none" w:sz="0" w:space="0" w:color="auto"/>
      </w:divBdr>
    </w:div>
    <w:div w:id="1754933614">
      <w:bodyDiv w:val="1"/>
      <w:marLeft w:val="0"/>
      <w:marRight w:val="0"/>
      <w:marTop w:val="0"/>
      <w:marBottom w:val="0"/>
      <w:divBdr>
        <w:top w:val="none" w:sz="0" w:space="0" w:color="auto"/>
        <w:left w:val="none" w:sz="0" w:space="0" w:color="auto"/>
        <w:bottom w:val="none" w:sz="0" w:space="0" w:color="auto"/>
        <w:right w:val="none" w:sz="0" w:space="0" w:color="auto"/>
      </w:divBdr>
    </w:div>
    <w:div w:id="1756366117">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7701659">
      <w:bodyDiv w:val="1"/>
      <w:marLeft w:val="0"/>
      <w:marRight w:val="0"/>
      <w:marTop w:val="0"/>
      <w:marBottom w:val="0"/>
      <w:divBdr>
        <w:top w:val="none" w:sz="0" w:space="0" w:color="auto"/>
        <w:left w:val="none" w:sz="0" w:space="0" w:color="auto"/>
        <w:bottom w:val="none" w:sz="0" w:space="0" w:color="auto"/>
        <w:right w:val="none" w:sz="0" w:space="0" w:color="auto"/>
      </w:divBdr>
    </w:div>
    <w:div w:id="1830901283">
      <w:bodyDiv w:val="1"/>
      <w:marLeft w:val="0"/>
      <w:marRight w:val="0"/>
      <w:marTop w:val="0"/>
      <w:marBottom w:val="0"/>
      <w:divBdr>
        <w:top w:val="none" w:sz="0" w:space="0" w:color="auto"/>
        <w:left w:val="none" w:sz="0" w:space="0" w:color="auto"/>
        <w:bottom w:val="none" w:sz="0" w:space="0" w:color="auto"/>
        <w:right w:val="none" w:sz="0" w:space="0" w:color="auto"/>
      </w:divBdr>
    </w:div>
    <w:div w:id="1831676894">
      <w:bodyDiv w:val="1"/>
      <w:marLeft w:val="0"/>
      <w:marRight w:val="0"/>
      <w:marTop w:val="0"/>
      <w:marBottom w:val="0"/>
      <w:divBdr>
        <w:top w:val="none" w:sz="0" w:space="0" w:color="auto"/>
        <w:left w:val="none" w:sz="0" w:space="0" w:color="auto"/>
        <w:bottom w:val="none" w:sz="0" w:space="0" w:color="auto"/>
        <w:right w:val="none" w:sz="0" w:space="0" w:color="auto"/>
      </w:divBdr>
    </w:div>
    <w:div w:id="1853913389">
      <w:bodyDiv w:val="1"/>
      <w:marLeft w:val="0"/>
      <w:marRight w:val="0"/>
      <w:marTop w:val="0"/>
      <w:marBottom w:val="0"/>
      <w:divBdr>
        <w:top w:val="none" w:sz="0" w:space="0" w:color="auto"/>
        <w:left w:val="none" w:sz="0" w:space="0" w:color="auto"/>
        <w:bottom w:val="none" w:sz="0" w:space="0" w:color="auto"/>
        <w:right w:val="none" w:sz="0" w:space="0" w:color="auto"/>
      </w:divBdr>
    </w:div>
    <w:div w:id="1873886204">
      <w:bodyDiv w:val="1"/>
      <w:marLeft w:val="0"/>
      <w:marRight w:val="0"/>
      <w:marTop w:val="0"/>
      <w:marBottom w:val="0"/>
      <w:divBdr>
        <w:top w:val="none" w:sz="0" w:space="0" w:color="auto"/>
        <w:left w:val="none" w:sz="0" w:space="0" w:color="auto"/>
        <w:bottom w:val="none" w:sz="0" w:space="0" w:color="auto"/>
        <w:right w:val="none" w:sz="0" w:space="0" w:color="auto"/>
      </w:divBdr>
    </w:div>
    <w:div w:id="1885092086">
      <w:bodyDiv w:val="1"/>
      <w:marLeft w:val="0"/>
      <w:marRight w:val="0"/>
      <w:marTop w:val="0"/>
      <w:marBottom w:val="0"/>
      <w:divBdr>
        <w:top w:val="none" w:sz="0" w:space="0" w:color="auto"/>
        <w:left w:val="none" w:sz="0" w:space="0" w:color="auto"/>
        <w:bottom w:val="none" w:sz="0" w:space="0" w:color="auto"/>
        <w:right w:val="none" w:sz="0" w:space="0" w:color="auto"/>
      </w:divBdr>
    </w:div>
    <w:div w:id="1892374788">
      <w:bodyDiv w:val="1"/>
      <w:marLeft w:val="0"/>
      <w:marRight w:val="0"/>
      <w:marTop w:val="0"/>
      <w:marBottom w:val="0"/>
      <w:divBdr>
        <w:top w:val="none" w:sz="0" w:space="0" w:color="auto"/>
        <w:left w:val="none" w:sz="0" w:space="0" w:color="auto"/>
        <w:bottom w:val="none" w:sz="0" w:space="0" w:color="auto"/>
        <w:right w:val="none" w:sz="0" w:space="0" w:color="auto"/>
      </w:divBdr>
    </w:div>
    <w:div w:id="1899583227">
      <w:bodyDiv w:val="1"/>
      <w:marLeft w:val="0"/>
      <w:marRight w:val="0"/>
      <w:marTop w:val="0"/>
      <w:marBottom w:val="0"/>
      <w:divBdr>
        <w:top w:val="none" w:sz="0" w:space="0" w:color="auto"/>
        <w:left w:val="none" w:sz="0" w:space="0" w:color="auto"/>
        <w:bottom w:val="none" w:sz="0" w:space="0" w:color="auto"/>
        <w:right w:val="none" w:sz="0" w:space="0" w:color="auto"/>
      </w:divBdr>
      <w:divsChild>
        <w:div w:id="1887058702">
          <w:marLeft w:val="0"/>
          <w:marRight w:val="0"/>
          <w:marTop w:val="0"/>
          <w:marBottom w:val="0"/>
          <w:divBdr>
            <w:top w:val="none" w:sz="0" w:space="0" w:color="auto"/>
            <w:left w:val="none" w:sz="0" w:space="0" w:color="auto"/>
            <w:bottom w:val="none" w:sz="0" w:space="0" w:color="auto"/>
            <w:right w:val="none" w:sz="0" w:space="0" w:color="auto"/>
          </w:divBdr>
          <w:divsChild>
            <w:div w:id="1112364825">
              <w:marLeft w:val="0"/>
              <w:marRight w:val="0"/>
              <w:marTop w:val="0"/>
              <w:marBottom w:val="0"/>
              <w:divBdr>
                <w:top w:val="none" w:sz="0" w:space="0" w:color="auto"/>
                <w:left w:val="none" w:sz="0" w:space="0" w:color="auto"/>
                <w:bottom w:val="none" w:sz="0" w:space="0" w:color="auto"/>
                <w:right w:val="none" w:sz="0" w:space="0" w:color="auto"/>
              </w:divBdr>
            </w:div>
          </w:divsChild>
        </w:div>
        <w:div w:id="438062392">
          <w:marLeft w:val="0"/>
          <w:marRight w:val="0"/>
          <w:marTop w:val="0"/>
          <w:marBottom w:val="0"/>
          <w:divBdr>
            <w:top w:val="none" w:sz="0" w:space="0" w:color="auto"/>
            <w:left w:val="none" w:sz="0" w:space="0" w:color="auto"/>
            <w:bottom w:val="none" w:sz="0" w:space="0" w:color="auto"/>
            <w:right w:val="none" w:sz="0" w:space="0" w:color="auto"/>
          </w:divBdr>
          <w:divsChild>
            <w:div w:id="1036615469">
              <w:marLeft w:val="0"/>
              <w:marRight w:val="0"/>
              <w:marTop w:val="0"/>
              <w:marBottom w:val="0"/>
              <w:divBdr>
                <w:top w:val="none" w:sz="0" w:space="0" w:color="auto"/>
                <w:left w:val="none" w:sz="0" w:space="0" w:color="auto"/>
                <w:bottom w:val="none" w:sz="0" w:space="0" w:color="auto"/>
                <w:right w:val="none" w:sz="0" w:space="0" w:color="auto"/>
              </w:divBdr>
              <w:divsChild>
                <w:div w:id="631987185">
                  <w:marLeft w:val="0"/>
                  <w:marRight w:val="0"/>
                  <w:marTop w:val="0"/>
                  <w:marBottom w:val="0"/>
                  <w:divBdr>
                    <w:top w:val="none" w:sz="0" w:space="0" w:color="auto"/>
                    <w:left w:val="none" w:sz="0" w:space="0" w:color="auto"/>
                    <w:bottom w:val="none" w:sz="0" w:space="0" w:color="auto"/>
                    <w:right w:val="none" w:sz="0" w:space="0" w:color="auto"/>
                  </w:divBdr>
                  <w:divsChild>
                    <w:div w:id="2074497711">
                      <w:marLeft w:val="0"/>
                      <w:marRight w:val="0"/>
                      <w:marTop w:val="0"/>
                      <w:marBottom w:val="0"/>
                      <w:divBdr>
                        <w:top w:val="none" w:sz="0" w:space="0" w:color="auto"/>
                        <w:left w:val="none" w:sz="0" w:space="0" w:color="auto"/>
                        <w:bottom w:val="none" w:sz="0" w:space="0" w:color="auto"/>
                        <w:right w:val="none" w:sz="0" w:space="0" w:color="auto"/>
                      </w:divBdr>
                      <w:divsChild>
                        <w:div w:id="7271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91492">
      <w:bodyDiv w:val="1"/>
      <w:marLeft w:val="0"/>
      <w:marRight w:val="0"/>
      <w:marTop w:val="0"/>
      <w:marBottom w:val="0"/>
      <w:divBdr>
        <w:top w:val="none" w:sz="0" w:space="0" w:color="auto"/>
        <w:left w:val="none" w:sz="0" w:space="0" w:color="auto"/>
        <w:bottom w:val="none" w:sz="0" w:space="0" w:color="auto"/>
        <w:right w:val="none" w:sz="0" w:space="0" w:color="auto"/>
      </w:divBdr>
    </w:div>
    <w:div w:id="1951283343">
      <w:bodyDiv w:val="1"/>
      <w:marLeft w:val="0"/>
      <w:marRight w:val="0"/>
      <w:marTop w:val="0"/>
      <w:marBottom w:val="0"/>
      <w:divBdr>
        <w:top w:val="none" w:sz="0" w:space="0" w:color="auto"/>
        <w:left w:val="none" w:sz="0" w:space="0" w:color="auto"/>
        <w:bottom w:val="none" w:sz="0" w:space="0" w:color="auto"/>
        <w:right w:val="none" w:sz="0" w:space="0" w:color="auto"/>
      </w:divBdr>
    </w:div>
    <w:div w:id="1995333718">
      <w:bodyDiv w:val="1"/>
      <w:marLeft w:val="0"/>
      <w:marRight w:val="0"/>
      <w:marTop w:val="0"/>
      <w:marBottom w:val="0"/>
      <w:divBdr>
        <w:top w:val="none" w:sz="0" w:space="0" w:color="auto"/>
        <w:left w:val="none" w:sz="0" w:space="0" w:color="auto"/>
        <w:bottom w:val="none" w:sz="0" w:space="0" w:color="auto"/>
        <w:right w:val="none" w:sz="0" w:space="0" w:color="auto"/>
      </w:divBdr>
    </w:div>
    <w:div w:id="1997226145">
      <w:bodyDiv w:val="1"/>
      <w:marLeft w:val="0"/>
      <w:marRight w:val="0"/>
      <w:marTop w:val="0"/>
      <w:marBottom w:val="0"/>
      <w:divBdr>
        <w:top w:val="none" w:sz="0" w:space="0" w:color="auto"/>
        <w:left w:val="none" w:sz="0" w:space="0" w:color="auto"/>
        <w:bottom w:val="none" w:sz="0" w:space="0" w:color="auto"/>
        <w:right w:val="none" w:sz="0" w:space="0" w:color="auto"/>
      </w:divBdr>
    </w:div>
    <w:div w:id="2012944512">
      <w:bodyDiv w:val="1"/>
      <w:marLeft w:val="0"/>
      <w:marRight w:val="0"/>
      <w:marTop w:val="0"/>
      <w:marBottom w:val="0"/>
      <w:divBdr>
        <w:top w:val="none" w:sz="0" w:space="0" w:color="auto"/>
        <w:left w:val="none" w:sz="0" w:space="0" w:color="auto"/>
        <w:bottom w:val="none" w:sz="0" w:space="0" w:color="auto"/>
        <w:right w:val="none" w:sz="0" w:space="0" w:color="auto"/>
      </w:divBdr>
    </w:div>
    <w:div w:id="2062974716">
      <w:bodyDiv w:val="1"/>
      <w:marLeft w:val="0"/>
      <w:marRight w:val="0"/>
      <w:marTop w:val="0"/>
      <w:marBottom w:val="0"/>
      <w:divBdr>
        <w:top w:val="none" w:sz="0" w:space="0" w:color="auto"/>
        <w:left w:val="none" w:sz="0" w:space="0" w:color="auto"/>
        <w:bottom w:val="none" w:sz="0" w:space="0" w:color="auto"/>
        <w:right w:val="none" w:sz="0" w:space="0" w:color="auto"/>
      </w:divBdr>
    </w:div>
    <w:div w:id="2109427463">
      <w:bodyDiv w:val="1"/>
      <w:marLeft w:val="0"/>
      <w:marRight w:val="0"/>
      <w:marTop w:val="0"/>
      <w:marBottom w:val="0"/>
      <w:divBdr>
        <w:top w:val="none" w:sz="0" w:space="0" w:color="auto"/>
        <w:left w:val="none" w:sz="0" w:space="0" w:color="auto"/>
        <w:bottom w:val="none" w:sz="0" w:space="0" w:color="auto"/>
        <w:right w:val="none" w:sz="0" w:space="0" w:color="auto"/>
      </w:divBdr>
    </w:div>
    <w:div w:id="2109540190">
      <w:bodyDiv w:val="1"/>
      <w:marLeft w:val="0"/>
      <w:marRight w:val="0"/>
      <w:marTop w:val="0"/>
      <w:marBottom w:val="0"/>
      <w:divBdr>
        <w:top w:val="none" w:sz="0" w:space="0" w:color="auto"/>
        <w:left w:val="none" w:sz="0" w:space="0" w:color="auto"/>
        <w:bottom w:val="none" w:sz="0" w:space="0" w:color="auto"/>
        <w:right w:val="none" w:sz="0" w:space="0" w:color="auto"/>
      </w:divBdr>
    </w:div>
    <w:div w:id="21403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growth/tools-databases/cosing/index.cfm?fuseaction=search.simple" TargetMode="External"/><Relationship Id="rId18" Type="http://schemas.openxmlformats.org/officeDocument/2006/relationships/hyperlink" Target="https://ec.europa.eu/growth/tools-databases/cosing/index.cfm?fuseaction=search.details_v2&amp;id=37736" TargetMode="External"/><Relationship Id="rId26" Type="http://schemas.openxmlformats.org/officeDocument/2006/relationships/hyperlink" Target="https://ec.europa.eu/growth/tools-databases/cosing/index.cfm?fuseaction=search.details_v2&amp;id=38946" TargetMode="External"/><Relationship Id="rId39" Type="http://schemas.openxmlformats.org/officeDocument/2006/relationships/hyperlink" Target="https://eur-lex.europa.eu/legal-content/DE/TXT/HTML/?uri=CELEX:32009R1223&amp;from=EN" TargetMode="External"/><Relationship Id="rId21" Type="http://schemas.openxmlformats.org/officeDocument/2006/relationships/hyperlink" Target="https://ec.europa.eu/growth/tools-databases/cosing/index.cfm?fuseaction=search.details_v2&amp;id=32858" TargetMode="External"/><Relationship Id="rId34" Type="http://schemas.openxmlformats.org/officeDocument/2006/relationships/hyperlink" Target="https://ec.europa.eu/growth/tools-databases/cosing/index.cfm?fuseaction=search.details_v2&amp;id=60291" TargetMode="External"/><Relationship Id="rId42" Type="http://schemas.openxmlformats.org/officeDocument/2006/relationships/hyperlink" Target="https://www.cir-safety.org/ingredients" TargetMode="External"/><Relationship Id="rId47" Type="http://schemas.openxmlformats.org/officeDocument/2006/relationships/hyperlink" Target="https://www.cir-safety.org" TargetMode="External"/><Relationship Id="rId50" Type="http://schemas.openxmlformats.org/officeDocument/2006/relationships/hyperlink" Target="https://echa.europa.eu/de/hom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growth/tools-databases/cosing/index.cfm?fuseaction=search.details_v2&amp;id=37736" TargetMode="External"/><Relationship Id="rId29" Type="http://schemas.openxmlformats.org/officeDocument/2006/relationships/hyperlink" Target="https://ec.europa.eu/growth/tools-databases/cosing/index.cfm?fuseaction=search.details_v2&amp;id=38946" TargetMode="External"/><Relationship Id="rId11" Type="http://schemas.openxmlformats.org/officeDocument/2006/relationships/footer" Target="footer2.xml"/><Relationship Id="rId24" Type="http://schemas.openxmlformats.org/officeDocument/2006/relationships/hyperlink" Target="https://ec.europa.eu/growth/tools-databases/cosing/index.cfm?fuseaction=search.details_v2&amp;id=38946" TargetMode="External"/><Relationship Id="rId32" Type="http://schemas.openxmlformats.org/officeDocument/2006/relationships/hyperlink" Target="https://ec.europa.eu/growth/tools-databases/cosing/index.cfm?fuseaction=search.details_v2&amp;id=60291" TargetMode="External"/><Relationship Id="rId37" Type="http://schemas.openxmlformats.org/officeDocument/2006/relationships/hyperlink" Target="https://ec.europa.eu/growth/tools-databases/cosing/index.cfm?fuseaction=search.results&amp;function=20&amp;search" TargetMode="External"/><Relationship Id="rId40" Type="http://schemas.openxmlformats.org/officeDocument/2006/relationships/hyperlink" Target="https://eur-lex.europa.eu/legal-content/DE/TXT/HTML/?uri=CELEX:32009R1223&amp;from=EN" TargetMode="External"/><Relationship Id="rId45" Type="http://schemas.openxmlformats.org/officeDocument/2006/relationships/hyperlink" Target="https://ec.europa.eu/growth/tools-databases/cosing/index.cfm?fuseaction=search.simple" TargetMode="External"/><Relationship Id="rId53"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s://ec.europa.eu/growth/tools-databases/cosing/index.cfm?fuseaction=search.details_v2&amp;id=37736" TargetMode="External"/><Relationship Id="rId31" Type="http://schemas.openxmlformats.org/officeDocument/2006/relationships/hyperlink" Target="https://ec.europa.eu/growth/tools-databases/cosing/index.cfm?fuseaction=search.details_v2&amp;id=60291" TargetMode="External"/><Relationship Id="rId44" Type="http://schemas.openxmlformats.org/officeDocument/2006/relationships/footer" Target="footer3.xml"/><Relationship Id="rId52" Type="http://schemas.openxmlformats.org/officeDocument/2006/relationships/hyperlink" Target="https://ec.europa.eu/docsroom/documents/428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growth/tools-databases/cosing/index.cfm?fuseaction=search.details_v2&amp;id=37736" TargetMode="External"/><Relationship Id="rId22" Type="http://schemas.openxmlformats.org/officeDocument/2006/relationships/hyperlink" Target="https://ec.europa.eu/growth/tools-databases/cosing/index.cfm?fuseaction=search.details_v2&amp;id=32858" TargetMode="External"/><Relationship Id="rId27" Type="http://schemas.openxmlformats.org/officeDocument/2006/relationships/hyperlink" Target="https://ec.europa.eu/growth/tools-databases/cosing/index.cfm?fuseaction=search.details_v2&amp;id=38946" TargetMode="External"/><Relationship Id="rId30" Type="http://schemas.openxmlformats.org/officeDocument/2006/relationships/hyperlink" Target="https://ec.europa.eu/growth/tools-databases/cosing/index.cfm?fuseaction=search.details_v2&amp;id=60291" TargetMode="External"/><Relationship Id="rId35" Type="http://schemas.openxmlformats.org/officeDocument/2006/relationships/hyperlink" Target="https://ec.europa.eu/growth/tools-databases/cosing/index.cfm?fuseaction=search.details_v2&amp;id=39780" TargetMode="External"/><Relationship Id="rId43" Type="http://schemas.openxmlformats.org/officeDocument/2006/relationships/header" Target="header4.xml"/><Relationship Id="rId48" Type="http://schemas.openxmlformats.org/officeDocument/2006/relationships/hyperlink" Target="https://online.personalcarecouncil.org/jsp/CIRList.jsp?id=4679"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echa.europa.eu/de/registration-dossier/-/registered-dossier/21156"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ec.europa.eu/growth/tools-databases/cosing/index.cfm?fuseaction=search.details_v2&amp;id=37736" TargetMode="External"/><Relationship Id="rId25" Type="http://schemas.openxmlformats.org/officeDocument/2006/relationships/hyperlink" Target="https://ec.europa.eu/growth/tools-databases/cosing/index.cfm?fuseaction=search.details_v2&amp;id=38946" TargetMode="External"/><Relationship Id="rId33" Type="http://schemas.openxmlformats.org/officeDocument/2006/relationships/hyperlink" Target="https://ec.europa.eu/growth/tools-databases/cosing/index.cfm?fuseaction=search.details_v2&amp;id=60291" TargetMode="External"/><Relationship Id="rId38" Type="http://schemas.openxmlformats.org/officeDocument/2006/relationships/hyperlink" Target="https://ec.europa.eu/docsroom/documents/42850" TargetMode="External"/><Relationship Id="rId46" Type="http://schemas.openxmlformats.org/officeDocument/2006/relationships/hyperlink" Target="https://eur-lex.europa.eu/legal-content/DE/TXT/HTML/?uri=CELEX:32009R1223&amp;from=EN" TargetMode="External"/><Relationship Id="rId20" Type="http://schemas.openxmlformats.org/officeDocument/2006/relationships/hyperlink" Target="https://ec.europa.eu/growth/tools-databases/cosing/index.cfm?fuseaction=search.details_v2&amp;id=32858" TargetMode="External"/><Relationship Id="rId41" Type="http://schemas.openxmlformats.org/officeDocument/2006/relationships/hyperlink" Target="https://ec.europa.eu/growth/tools-databases/cosing/index.cfm?fuseaction=search.simple"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growth/tools-databases/cosing/index.cfm?fuseaction=search.details_v2&amp;id=37736" TargetMode="External"/><Relationship Id="rId23" Type="http://schemas.openxmlformats.org/officeDocument/2006/relationships/hyperlink" Target="https://ec.europa.eu/growth/tools-databases/cosing/index.cfm?fuseaction=search.details_v2&amp;id=32858" TargetMode="External"/><Relationship Id="rId28" Type="http://schemas.openxmlformats.org/officeDocument/2006/relationships/hyperlink" Target="https://ec.europa.eu/growth/tools-databases/cosing/index.cfm?fuseaction=search.details_v2&amp;id=38946" TargetMode="External"/><Relationship Id="rId36" Type="http://schemas.openxmlformats.org/officeDocument/2006/relationships/hyperlink" Target="https://ec.europa.eu/growth/tools-databases/cosing/index.cfm?fuseaction=search.details_v2&amp;id=39780" TargetMode="External"/><Relationship Id="rId49" Type="http://schemas.openxmlformats.org/officeDocument/2006/relationships/hyperlink" Target="https://online.personalcarecouncil.org/jsp/CIRList.jsp?id=77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Leh121</b:Tag>
    <b:SourceType>BookSection</b:SourceType>
    <b:Guid>{D519DFF9-CA40-4F0F-894E-F392FAC88070}</b:Guid>
    <b:Title>Internationale Markterschliessung</b:Title>
    <b:BookTitle>Going International - Konzepte und Methoden zur Erschliessung ausländischer Märkte</b:BookTitle>
    <b:Year>2012</b:Year>
    <b:Pages>71-106</b:Pages>
    <b:City>Zürich</b:City>
    <b:Publisher>Versus Verlag</b:Publisher>
    <b:Author>
      <b:Author>
        <b:NameList>
          <b:Person>
            <b:Last>Lehmann</b:Last>
            <b:First>Ralph</b:First>
          </b:Person>
        </b:NameList>
      </b:Author>
      <b:BookAuthor>
        <b:NameList>
          <b:Person>
            <b:Last>Ammann</b:Last>
            <b:First>Paul</b:First>
          </b:Person>
          <b:Person>
            <b:Last>Lehmann</b:Last>
            <b:First>Ralph</b:First>
          </b:Person>
          <b:Person>
            <b:Last>van den Bergh</b:Last>
            <b:First>Samuel</b:First>
          </b:Person>
          <b:Person>
            <b:Last>Hauser</b:Last>
            <b:First>Christian</b:First>
          </b:Person>
        </b:NameList>
      </b:BookAuthor>
    </b:Author>
    <b:StateProvince>Zürich</b:StateProvince>
    <b:CountryRegion>Schweiz</b:CountryRegion>
    <b:ChapterNumber>3</b:ChapterNumber>
    <b:StandardNumber>ISBN 978-3-03909-138-6</b:StandardNumber>
    <b:RefOrder>1</b:RefOrder>
  </b:Source>
  <b:Source>
    <b:Tag>Leh122</b:Tag>
    <b:SourceType>BookSection</b:SourceType>
    <b:Guid>{58269FE8-ADFA-45AF-808D-428703617D96}</b:Guid>
    <b:Title>Auswahl von ausländischen Zielmärkten</b:Title>
    <b:Year>2012</b:Year>
    <b:Pages>80-87</b:Pages>
    <b:BookTitle>Going International - Konzepte und Methoden zur Erschliessung ausländischer Märkte</b:BookTitle>
    <b:City>Zürich</b:City>
    <b:Publisher>Versus Verlag</b:Publisher>
    <b:Author>
      <b:Author>
        <b:NameList>
          <b:Person>
            <b:Last>Lehmann</b:Last>
            <b:First>Ralph</b:First>
          </b:Person>
        </b:NameList>
      </b:Author>
      <b:BookAuthor>
        <b:NameList>
          <b:Person>
            <b:Last>Paul</b:Last>
            <b:First>Ammann</b:First>
          </b:Person>
          <b:Person>
            <b:Last>Ralph</b:Last>
            <b:First>Lehmann</b:First>
          </b:Person>
          <b:Person>
            <b:Last>van den Bergh</b:Last>
            <b:First>Samuel</b:First>
          </b:Person>
          <b:Person>
            <b:Last>Hauser</b:Last>
            <b:First>Christian</b:First>
          </b:Person>
        </b:NameList>
      </b:BookAuthor>
    </b:Author>
    <b:StateProvince>Zürich</b:StateProvince>
    <b:CountryRegion>Schweiz</b:CountryRegion>
    <b:ChapterNumber>3.3</b:ChapterNumber>
    <b:StandardNumber>ISBN 978-3-03909-138-6</b:StandardNumber>
    <b:RefOrder>2</b:RefOrder>
  </b:Source>
  <b:Source>
    <b:Tag>Leh12</b:Tag>
    <b:SourceType>BookSection</b:SourceType>
    <b:Guid>{391F891A-8EF8-4F84-A0CE-C85B3274E6DF}</b:Guid>
    <b:Title>Erfolgsfaktoren</b:Title>
    <b:Year>2012</b:Year>
    <b:BookTitle>Going International - Konzepte und Methoden zur Erschliessung ausländischer Märkte</b:BookTitle>
    <b:Author>
      <b:Author>
        <b:NameList>
          <b:Person>
            <b:Last>Lehmann</b:Last>
            <b:First>Ralph</b:First>
          </b:Person>
        </b:NameList>
      </b:Author>
      <b:BookAuthor>
        <b:NameList>
          <b:Person>
            <b:Last>Ammann</b:Last>
            <b:First>Paul</b:First>
          </b:Person>
          <b:Person>
            <b:Last>Lehmann</b:Last>
            <b:First>Ralph</b:First>
          </b:Person>
          <b:Person>
            <b:Last>Samuel</b:Last>
            <b:First>van den Bergh</b:First>
          </b:Person>
          <b:Person>
            <b:Last>Christian</b:Last>
            <b:First>Hauser</b:First>
          </b:Person>
        </b:NameList>
      </b:BookAuthor>
    </b:Author>
    <b:Pages>76-80</b:Pages>
    <b:City>Zürich</b:City>
    <b:Publisher>Versus Verlag</b:Publisher>
    <b:StateProvince>Zürich</b:StateProvince>
    <b:CountryRegion>Schweiz</b:CountryRegion>
    <b:ChapterNumber>3.2.2</b:ChapterNumber>
    <b:StandardNumber>ISBN 978-3-03909-138-6</b:StandardNumber>
    <b:RefOrder>3</b:RefOrder>
  </b:Source>
  <b:Source>
    <b:Tag>Leh11</b:Tag>
    <b:SourceType>ArticleInAPeriodical</b:SourceType>
    <b:Guid>{64957FF3-AEF3-442D-BC30-C274A264EF80}</b:Guid>
    <b:Title>Fit für den Export?</b:Title>
    <b:Year>2011</b:Year>
    <b:Pages>10-13</b:Pages>
    <b:PeriodicalTitle>KMU-Magazin</b:PeriodicalTitle>
    <b:Month>September</b:Month>
    <b:Author>
      <b:Author>
        <b:NameList>
          <b:Person>
            <b:Last>Lehmann</b:Last>
            <b:First>Ralph</b:First>
          </b:Person>
        </b:NameList>
      </b:Author>
    </b:Author>
    <b:Volume>7</b:Volume>
    <b:RefOrder>4</b:RefOrder>
  </b:Source>
  <b:Source>
    <b:Tag>Leh03</b:Tag>
    <b:SourceType>ArticleInAPeriodical</b:SourceType>
    <b:Guid>{F68902EB-503F-4719-82B8-C334F81F2FD8}</b:Guid>
    <b:Title>Die Auswahl von ausländischen Absatzmärkten</b:Title>
    <b:Year>2003</b:Year>
    <b:Pages>10-12</b:Pages>
    <b:PeriodicalTitle>KMU-Magazin</b:PeriodicalTitle>
    <b:Month>Dezember</b:Month>
    <b:Author>
      <b:Author>
        <b:NameList>
          <b:Person>
            <b:Last>Lehmann</b:Last>
            <b:First>Ralph</b:First>
          </b:Person>
          <b:Person>
            <b:Last>Cadosch</b:Last>
            <b:First>Peter</b:First>
          </b:Person>
        </b:NameList>
      </b:Author>
    </b:Author>
    <b:Issue>12</b:Issue>
    <b:RefOrder>5</b:RefOrder>
  </b:Source>
  <b:Source>
    <b:Tag>Sch97</b:Tag>
    <b:SourceType>Book</b:SourceType>
    <b:Guid>{D5AC8417-E66C-4C31-AA94-9CB1747739C6}</b:Guid>
    <b:Title>Geschäfte genzenlos -  wie man als Jungunternehmer den Auslandsmarkt erobert</b:Title>
    <b:Year>1997</b:Year>
    <b:City>Zürich</b:City>
    <b:Publisher>vdf Hochschulverlag</b:Publisher>
    <b:Author>
      <b:Author>
        <b:NameList>
          <b:Person>
            <b:Last>Schaper</b:Last>
            <b:First>Max</b:First>
          </b:Person>
          <b:Person>
            <b:Last>von Waldkirch</b:Last>
            <b:First>Thomas</b:First>
          </b:Person>
        </b:NameList>
      </b:Author>
    </b:Author>
    <b:StateProvince>Zürich</b:StateProvince>
    <b:CountryRegion>Schweiz</b:CountryRegion>
    <b:StandardNumber>ISBN 3-7281-2505-9</b:StandardNumber>
    <b:RefOrder>6</b:RefOrder>
  </b:Source>
  <b:Source>
    <b:Tag>Hae13</b:Tag>
    <b:SourceType>Misc</b:SourceType>
    <b:Guid>{191C46FC-5466-4229-AA3F-65C4CAA2CA14}</b:Guid>
    <b:Title>Strategisches Management (Unterrichtsskript MAS BA 32)</b:Title>
    <b:PublicationTitle>Strategische Analyse</b:PublicationTitle>
    <b:Year>2013</b:Year>
    <b:Month>März</b:Month>
    <b:City>Winterthur</b:City>
    <b:Publisher>ZHAW</b:Publisher>
    <b:Author>
      <b:Author>
        <b:NameList>
          <b:Person>
            <b:Last>Haelg</b:Last>
            <b:First>André</b:First>
          </b:Person>
        </b:NameList>
      </b:Author>
    </b:Author>
    <b:StateProvince>Zürich</b:StateProvince>
    <b:CountryRegion>Schweiz</b:CountryRegion>
    <b:Pages>11ff</b:Pages>
    <b:RefOrder>7</b:RefOrder>
  </b:Source>
  <b:Source>
    <b:Tag>Wor14</b:Tag>
    <b:SourceType>InternetSite</b:SourceType>
    <b:Guid>{C6B23711-4794-4C73-B622-E2687029BF68}</b:Guid>
    <b:Title>Medicines</b:Title>
    <b:Year>2014</b:Year>
    <b:Author>
      <b:Author>
        <b:Corporate>World Health Organization</b:Corporate>
      </b:Author>
    </b:Author>
    <b:InternetSiteTitle>Production</b:InternetSiteTitle>
    <b:ProductionCompany>WHO</b:ProductionCompany>
    <b:YearAccessed>2014</b:YearAccessed>
    <b:MonthAccessed>März</b:MonthAccessed>
    <b:DayAccessed>10</b:DayAccessed>
    <b:URL>http://www.who.int/medicines/areas/quality_safety/quality_assurance/production/en/</b:URL>
    <b:RefOrder>8</b:RefOrder>
  </b:Source>
  <b:Source>
    <b:Tag>Eur14</b:Tag>
    <b:SourceType>InternetSite</b:SourceType>
    <b:Guid>{65B2D568-9BAE-43E3-A958-86DC8F8F2D26}</b:Guid>
    <b:Author>
      <b:Author>
        <b:Corporate>European Commission</b:Corporate>
      </b:Author>
    </b:Author>
    <b:Title>Public Health</b:Title>
    <b:InternetSiteTitle>EudraLex - Volume 4 Good manufacturing practice (GMP) Guidelines</b:InternetSiteTitle>
    <b:ProductionCompany>EU</b:ProductionCompany>
    <b:Year>2014</b:Year>
    <b:Month>März</b:Month>
    <b:Day>10</b:Day>
    <b:YearAccessed>2014</b:YearAccessed>
    <b:MonthAccessed>März</b:MonthAccessed>
    <b:DayAccessed>10</b:DayAccessed>
    <b:URL>http://ec.europa.eu/health/documents/eudralex/vol-4/index_en.htm</b:URL>
    <b:RefOrder>9</b:RefOrder>
  </b:Source>
  <b:Source>
    <b:Tag>USF13</b:Tag>
    <b:SourceType>InternetSite</b:SourceType>
    <b:Guid>{9C9915E5-C85D-49B7-BB0D-051704697B59}</b:Guid>
    <b:Author>
      <b:Author>
        <b:Corporate>U.S. Food and Drug Administration</b:Corporate>
      </b:Author>
    </b:Author>
    <b:Title>Food</b:Title>
    <b:InternetSiteTitle>Current Good Manufacturing Practices (CGMPs)</b:InternetSiteTitle>
    <b:ProductionCompany>United States Department of Health and Human Services</b:ProductionCompany>
    <b:Year>2013</b:Year>
    <b:Month>Januar</b:Month>
    <b:Day>7</b:Day>
    <b:YearAccessed>2014</b:YearAccessed>
    <b:MonthAccessed>März</b:MonthAccessed>
    <b:DayAccessed>10</b:DayAccessed>
    <b:URL>http://www.fda.gov/Food/GuidanceRegulation/CGMP/default.htm</b:URL>
    <b:RefOrder>10</b:RefOrder>
  </b:Source>
  <b:Source>
    <b:Tag>Fed13</b:Tag>
    <b:SourceType>Report</b:SourceType>
    <b:Guid>{98EC88F1-AAF1-43AC-8AB6-63E16AFB208B}</b:Guid>
    <b:Title>Switzerland's tax-to-GDP ratio and tax ratio compared internationally</b:Title>
    <b:Year>2013</b:Year>
    <b:Author>
      <b:Author>
        <b:Corporate>Federal Department of Finance</b:Corporate>
      </b:Author>
    </b:Author>
    <b:Publisher>Schweizerische Eidgenossenschaft</b:Publisher>
    <b:City>Bern</b:City>
    <b:ShortTitle>Fact Sheet</b:ShortTitle>
    <b:RefOrder>11</b:RefOrder>
  </b:Source>
  <b:Source>
    <b:Tag>Sta13</b:Tag>
    <b:SourceType>InternetSite</b:SourceType>
    <b:Guid>{6DC2D64E-E4C8-4A8E-95A3-1451512EC28F}</b:Guid>
    <b:Author>
      <b:Author>
        <b:Corporate>Staatssekretariat für Wirtschaft SECO</b:Corporate>
      </b:Author>
    </b:Author>
    <b:Title>Liste der Freihandelsabkommen der Schweiz</b:Title>
    <b:Year>2013</b:Year>
    <b:Month>Juli</b:Month>
    <b:Day>6</b:Day>
    <b:YearAccessed>2014</b:YearAccessed>
    <b:MonthAccessed>März</b:MonthAccessed>
    <b:DayAccessed>17</b:DayAccessed>
    <b:URL>http://www.seco.admin.ch/themen/00513/00515/01330/04619/index.html?lang=de</b:URL>
    <b:RefOrder>12</b:RefOrder>
  </b:Source>
  <b:Source>
    <b:Tag>Tra13</b:Tag>
    <b:SourceType>Report</b:SourceType>
    <b:Guid>{4E2AC12F-BFF6-4BB2-9EAD-AB9DF9F4F7B1}</b:Guid>
    <b:Title>Corruption Perceptions Index 2013</b:Title>
    <b:Year>2013</b:Year>
    <b:StandardNumber>ISBN 978-3-943497-49-6</b:StandardNumber>
    <b:Author>
      <b:Author>
        <b:Corporate>Transparency International</b:Corporate>
      </b:Author>
    </b:Author>
    <b:Publisher>Transparency International International Secretariat</b:Publisher>
    <b:City>Berlin</b:City>
    <b:RefOrder>13</b:RefOrder>
  </b:Source>
  <b:Source>
    <b:Tag>Ind12</b:Tag>
    <b:SourceType>InternetSite</b:SourceType>
    <b:Guid>{160CBCD2-0242-419D-BFA1-332DA91D5F53}</b:Guid>
    <b:Title>Bevölkerungsdichte - Europa</b:Title>
    <b:Year>2012</b:Year>
    <b:Author>
      <b:Author>
        <b:Corporate>Index Mundi</b:Corporate>
      </b:Author>
    </b:Author>
    <b:ProductionCompany>CIA World Factbook</b:ProductionCompany>
    <b:Month>Januar</b:Month>
    <b:Day>1</b:Day>
    <b:YearAccessed>2014</b:YearAccessed>
    <b:MonthAccessed>März</b:MonthAccessed>
    <b:DayAccessed>17</b:DayAccessed>
    <b:URL>http://www.indexmundi.com/map/?t=0&amp;v=21000&amp;r=eu&amp;l=de</b:URL>
    <b:RefOrder>14</b:RefOrder>
  </b:Source>
  <b:Source>
    <b:Tag>The14</b:Tag>
    <b:SourceType>InternetSite</b:SourceType>
    <b:Guid>{BB946229-085A-4DC1-94EE-6A64760D51FF}</b:Guid>
    <b:Author>
      <b:Author>
        <b:Corporate>The Economist</b:Corporate>
      </b:Author>
    </b:Author>
    <b:Title>European economy guide</b:Title>
    <b:InternetSiteTitle>Taking Europe’s pulse</b:InternetSiteTitle>
    <b:Year>2014</b:Year>
    <b:Month>März</b:Month>
    <b:Day>6</b:Day>
    <b:YearAccessed>2014</b:YearAccessed>
    <b:MonthAccessed>März</b:MonthAccessed>
    <b:DayAccessed>17</b:DayAccessed>
    <b:URL>http://www.economist.com/blogs/graphicdetail/2014/03/european-economy-guide</b:URL>
    <b:ProductionCompany>Daten von Eurostat</b:ProductionCompany>
    <b:RefOrder>15</b:RefOrder>
  </b:Source>
  <b:Source>
    <b:Tag>Eur</b:Tag>
    <b:SourceType>InternetSite</b:SourceType>
    <b:Guid>{F498A7DF-82C8-4B01-BDD3-511CD101FDBB}</b:Guid>
    <b:Author>
      <b:Author>
        <b:Corporate>European Commission</b:Corporate>
      </b:Author>
    </b:Author>
    <b:Title>The EU single market</b:Title>
    <b:InternetSiteTitle>Cross-border payments in euro</b:InternetSiteTitle>
    <b:ProductionCompany>EU</b:ProductionCompany>
    <b:Year>2014</b:Year>
    <b:Month>Januar</b:Month>
    <b:Day>30</b:Day>
    <b:YearAccessed>2014</b:YearAccessed>
    <b:MonthAccessed>März</b:MonthAccessed>
    <b:DayAccessed>18</b:DayAccessed>
    <b:URL>http://ec.europa.eu/internal_market/payments/crossborder/index_en.htm</b:URL>
    <b:RefOrder>16</b:RefOrder>
  </b:Source>
  <b:Source>
    <b:Tag>Aus14</b:Tag>
    <b:SourceType>InternetSite</b:SourceType>
    <b:Guid>{C2AB2EB5-2042-469F-B2BE-7C13A5D5631C}</b:Guid>
    <b:Author>
      <b:Author>
        <b:Corporate>Austria Wirtschaftsservice Gesellschaft</b:Corporate>
      </b:Author>
    </b:Author>
    <b:Title>Life Sciences Austria</b:Title>
    <b:Year>2014</b:Year>
    <b:Month>März</b:Month>
    <b:Day>5</b:Day>
    <b:YearAccessed>2014</b:YearAccessed>
    <b:MonthAccessed>März</b:MonthAccessed>
    <b:DayAccessed>18</b:DayAccessed>
    <b:URL>http://www.lifescienceaustria.at/life-sciences-in-oesterreich/</b:URL>
    <b:RefOrder>17</b:RefOrder>
  </b:Source>
  <b:Source>
    <b:Tag>CHE14</b:Tag>
    <b:SourceType>InternetSite</b:SourceType>
    <b:Guid>{05A63437-F2A9-4FB1-B347-5CD5AA301287}</b:Guid>
    <b:Author>
      <b:Author>
        <b:Corporate>CHEMIE.DE Information Service</b:Corporate>
      </b:Author>
    </b:Author>
    <b:Title>BIONITY.COM - Firmen &amp; Institutionen</b:Title>
    <b:Year>2014</b:Year>
    <b:YearAccessed>2014</b:YearAccessed>
    <b:MonthAccessed>März</b:MonthAccessed>
    <b:DayAccessed>18</b:DayAccessed>
    <b:URL>http://www.bionity.com/de/organisationen/</b:URL>
    <b:RefOrder>18</b:RefOrder>
  </b:Source>
  <b:Source>
    <b:Tag>eur13</b:Tag>
    <b:SourceType>Report</b:SourceType>
    <b:Guid>{8E961714-C316-4721-9910-24531CC8EF16}</b:Guid>
    <b:Title>The Pharmaceutical Industry in Figures</b:Title>
    <b:Year>2013</b:Year>
    <b:Author>
      <b:Author>
        <b:Corporate>European federation of pharmaceutical Industries and Associations</b:Corporate>
      </b:Author>
    </b:Author>
    <b:Publisher>EFPIA</b:Publisher>
    <b:City>Belgien</b:City>
    <b:ThesisType>Key Data 2013</b:ThesisType>
    <b:RefOrder>19</b:RefOrder>
  </b:Source>
  <b:Source>
    <b:Tag>Bio14</b:Tag>
    <b:SourceType>InternetSite</b:SourceType>
    <b:Guid>{75CAD0F5-4780-4D62-8F6B-7AE122F86085}</b:Guid>
    <b:Title>Your source for life sciences company information</b:Title>
    <b:Year>2014</b:Year>
    <b:Author>
      <b:Author>
        <b:Corporate>Biotechgate Global Database</b:Corporate>
      </b:Author>
    </b:Author>
    <b:YearAccessed>2014</b:YearAccessed>
    <b:MonthAccessed>März</b:MonthAccessed>
    <b:DayAccessed>18</b:DayAccessed>
    <b:URL>http://www.biotechgate.com/gate/v3/companies.php?info=info</b:URL>
    <b:RefOrder>20</b:RefOrder>
  </b:Source>
  <b:Source>
    <b:Tag>Foo13</b:Tag>
    <b:SourceType>Report</b:SourceType>
    <b:Guid>{CBB370AC-E944-496B-B392-6B7995074FAD}</b:Guid>
    <b:Title>Data &amp; Trends of the European Food and Drink Industry 2012</b:Title>
    <b:Year>2013</b:Year>
    <b:Author>
      <b:Author>
        <b:Corporate>FoodDrinkEurope</b:Corporate>
      </b:Author>
    </b:Author>
    <b:Publisher>FoodDrinkEurope</b:Publisher>
    <b:City>Belgien</b:City>
    <b:ThesisType>Annual report</b:ThesisType>
    <b:RefOrder>21</b:RefOrder>
  </b:Source>
  <b:Source>
    <b:Tag>WDC14</b:Tag>
    <b:SourceType>InternetSite</b:SourceType>
    <b:Guid>{A621DFC7-6932-406B-88BE-11D6DF43CABF}</b:Guid>
    <b:Author>
      <b:Author>
        <b:Corporate>WDCM - World Data Center for Microorganism</b:Corporate>
      </b:Author>
    </b:Author>
    <b:Title>Culture Collections Information Worldwide</b:Title>
    <b:Year>2014</b:Year>
    <b:YearAccessed>2014</b:YearAccessed>
    <b:MonthAccessed>März</b:MonthAccessed>
    <b:DayAccessed>21</b:DayAccessed>
    <b:URL>http://www.wfcc.info/ccinfo/home/</b:URL>
    <b:RefOrder>22</b:RefOrder>
  </b:Source>
  <b:Source>
    <b:Tag>WFC14</b:Tag>
    <b:SourceType>InternetSite</b:SourceType>
    <b:Guid>{948AEC15-6E9A-4E7F-8C0B-DB6975BB131C}</b:Guid>
    <b:Author>
      <b:Author>
        <b:Corporate>WFCC - World Federation for Culture Collections</b:Corporate>
      </b:Author>
    </b:Author>
    <b:Title>World Federation for Culture Collections</b:Title>
    <b:Year>2014</b:Year>
    <b:YearAccessed>2014</b:YearAccessed>
    <b:MonthAccessed>März</b:MonthAccessed>
    <b:DayAccessed>21</b:DayAccessed>
    <b:URL>http://www.wfcc.info/home/</b:URL>
    <b:RefOrder>23</b:RefOrder>
  </b:Source>
  <b:Source>
    <b:Tag>VBS14</b:Tag>
    <b:SourceType>InternetSite</b:SourceType>
    <b:Guid>{5E1F6A89-5B30-4AF9-86BA-4EAE1E284C96}</b:Guid>
    <b:Author>
      <b:Author>
        <b:Corporate>VBS</b:Corporate>
      </b:Author>
    </b:Author>
    <b:Title>armasuisse Immobilien</b:Title>
    <b:Year>2014</b:Year>
    <b:Month>März</b:Month>
    <b:Day>26</b:Day>
    <b:YearAccessed>2014</b:YearAccessed>
    <b:MonthAccessed>März</b:MonthAccessed>
    <b:DayAccessed>26</b:DayAccessed>
    <b:URL>http://www.ar.admin.ch/internet/armasuisse/de/home/themen/Immobilien/verkauf.html</b:URL>
    <b:RefOrder>24</b:RefOrder>
  </b:Source>
  <b:Source>
    <b:Tag>CCO09</b:Tag>
    <b:SourceType>InternetSite</b:SourceType>
    <b:Guid>{EA5B0C76-F7A6-42D1-92E4-2FE9FE734EA7}</b:Guid>
    <b:Author>
      <b:Author>
        <b:Corporate>CCOS</b:Corporate>
      </b:Author>
    </b:Author>
    <b:Title>Our safe cools your valuable material under optimal conditions</b:Title>
    <b:Year>2009</b:Year>
    <b:YearAccessed>2014</b:YearAccessed>
    <b:MonthAccessed>März</b:MonthAccessed>
    <b:DayAccessed>27</b:DayAccessed>
    <b:URL>http://www.ccos.ch/storage</b:URL>
    <b:RefOrder>25</b:RefOrder>
  </b:Source>
  <b:Source>
    <b:Tag>Bin14</b:Tag>
    <b:SourceType>InternetSite</b:SourceType>
    <b:Guid>{A3BD6808-D1FF-4CDB-AE7F-93AB12FCB058}</b:Guid>
    <b:Author>
      <b:Author>
        <b:Corporate>Binder</b:Corporate>
      </b:Author>
    </b:Author>
    <b:Title>ULTRA.GUARD</b:Title>
    <b:Year>2014</b:Year>
    <b:YearAccessed>2014</b:YearAccessed>
    <b:MonthAccessed>März</b:MonthAccessed>
    <b:DayAccessed>27</b:DayAccessed>
    <b:URL>http://www.binder-world.com/de/ultratiefkuehlschrank/serie-uf-v/uf-v-500/?open</b:URL>
    <b:RefOrder>26</b:RefOrder>
  </b:Source>
  <b:Source>
    <b:Tag>WIP14</b:Tag>
    <b:SourceType>InternetSite</b:SourceType>
    <b:Guid>{818CC85A-5F23-4CDC-8D15-50DD6B590234}</b:Guid>
    <b:Author>
      <b:Author>
        <b:Corporate>WIPO</b:Corporate>
      </b:Author>
    </b:Author>
    <b:Title>Budapest Treaty on the International Recognition of the Deposit of Microorganisms for the Purposes of Patent Procedure</b:Title>
    <b:Year>2014</b:Year>
    <b:YearAccessed>2014</b:YearAccessed>
    <b:MonthAccessed>März</b:MonthAccessed>
    <b:DayAccessed>27</b:DayAccessed>
    <b:URL>http://www.wipo.int/treaties/en/registration/budapest/index.html</b:URL>
    <b:RefOrder>27</b:RefOrder>
  </b:Source>
  <b:Source>
    <b:Tag>Reg14</b:Tag>
    <b:SourceType>InternetSite</b:SourceType>
    <b:Guid>{8A562015-990C-4CE1-BE42-1E7186F9AAA2}</b:Guid>
    <b:Author>
      <b:Author>
        <b:Corporate>Regus</b:Corporate>
      </b:Author>
    </b:Author>
    <b:Title>Regus - Work your Way</b:Title>
    <b:Year>2014</b:Year>
    <b:YearAccessed>2014</b:YearAccessed>
    <b:MonthAccessed>März</b:MonthAccessed>
    <b:DayAccessed>28</b:DayAccessed>
    <b:URL>http://www.de.regus.ch/</b:URL>
    <b:RefOrder>28</b:RefOrder>
  </b:Source>
  <b:Source>
    <b:Tag>Uni14</b:Tag>
    <b:SourceType>InternetSite</b:SourceType>
    <b:Guid>{E2F33108-742D-42C8-96E4-78D996E19616}</b:Guid>
    <b:Author>
      <b:Author>
        <b:Corporate>United Nations</b:Corporate>
      </b:Author>
    </b:Author>
    <b:Title>Dangerous Goods</b:Title>
    <b:Year>2014</b:Year>
    <b:YearAccessed>2014</b:YearAccessed>
    <b:MonthAccessed>April</b:MonthAccessed>
    <b:DayAccessed>01</b:DayAccessed>
    <b:URL>http://www.unece.org/trans/danger/danger.html</b:URL>
    <b:RefOrder>29</b:RefOrder>
  </b:Source>
  <b:Source>
    <b:Tag>McC60</b:Tag>
    <b:SourceType>Book</b:SourceType>
    <b:Guid>{EA06CB33-2C9C-435E-B3E0-DEBB92FDF14F}</b:Guid>
    <b:Title>Basic marketing: a managerial approach</b:Title>
    <b:Year>1960</b:Year>
    <b:City>Homewood</b:City>
    <b:Publisher>R.D. Irwin</b:Publisher>
    <b:Author>
      <b:Author>
        <b:NameList>
          <b:Person>
            <b:Last>McCarthy</b:Last>
            <b:Middle>Jerome</b:Middle>
            <b:First>Edmund</b:First>
          </b:Person>
        </b:NameList>
      </b:Author>
    </b:Author>
    <b:RefOrder>30</b:RefOrder>
  </b:Source>
  <b:Source>
    <b:Tag>Mag86</b:Tag>
    <b:SourceType>ArticleInAPeriodical</b:SourceType>
    <b:Guid>{B2342557-4B3F-40D2-9C73-EEC5C714C0C6}</b:Guid>
    <b:Title>When marketing services, 4 Ps are not enough</b:Title>
    <b:Year>1986</b:Year>
    <b:Publisher>Business Horizons</b:Publisher>
    <b:PeriodicalTitle>Business Horizons</b:PeriodicalTitle>
    <b:Pages>44-50</b:Pages>
    <b:Author>
      <b:Author>
        <b:NameList>
          <b:Person>
            <b:Last>Magrath</b:Last>
            <b:Middle>J</b:Middle>
            <b:First>A</b:First>
          </b:Person>
        </b:NameList>
      </b:Author>
      <b:Editor>
        <b:NameList>
          <b:Person>
            <b:Last>Dalton</b:Last>
            <b:First>C.</b:First>
            <b:Middle>M.</b:Middle>
          </b:Person>
        </b:NameList>
      </b:Editor>
    </b:Author>
    <b:Volume>29</b:Volume>
    <b:Issue>3</b:Issue>
    <b:RefOrder>31</b:RefOrder>
  </b:Source>
  <b:Source>
    <b:Tag>Doo12</b:Tag>
    <b:SourceType>Book</b:SourceType>
    <b:Guid>{2E24BF78-4065-448A-BCFA-9064FB372474}</b:Guid>
    <b:Title>Brainfluence: 100 ways to persuade and convince consumers with neuromarketing</b:Title>
    <b:Year>2012</b:Year>
    <b:City>Hoboken, New Jersey, USA</b:City>
    <b:Publisher>John Wiley &amp; Sons</b:Publisher>
    <b:Author>
      <b:Author>
        <b:NameList>
          <b:Person>
            <b:Last>Dooley</b:Last>
            <b:First>Roger</b:First>
          </b:Person>
        </b:NameList>
      </b:Author>
    </b:Author>
    <b:StandardNumber>ISBN 978-3-86936-513-8</b:StandardNumber>
    <b:RefOrder>32</b:RefOrder>
  </b:Source>
  <b:Source>
    <b:Tag>Bau11</b:Tag>
    <b:SourceType>Report</b:SourceType>
    <b:Guid>{AA313749-622C-45E1-A546-5B21555BB174}</b:Guid>
    <b:Title>Swiss International Entrepreneurship Survey (SIES) 2010: Studie zum Internationalisierungsverhalten von Schweizer Unternehmen</b:Title>
    <b:Year>2011</b:Year>
    <b:City>Schweiz</b:City>
    <b:Publisher>Dun &amp; Bradstreet (Schweiz) AG und Credit Suisse</b:Publisher>
    <b:ThesisType>Studie</b:ThesisType>
    <b:Author>
      <b:Author>
        <b:NameList>
          <b:Person>
            <b:Last>Baumgartner</b:Last>
            <b:First>Hans</b:First>
          </b:Person>
          <b:Person>
            <b:Last>Suter</b:Last>
            <b:First>Charly</b:First>
          </b:Person>
          <b:Person>
            <b:Last>Macario</b:Last>
            <b:First>Juan</b:First>
          </b:Person>
          <b:Person>
            <b:Last>Hungerbühler</b:Last>
            <b:First>Andreas</b:First>
          </b:Person>
          <b:Person>
            <b:Last>Baldegger</b:Last>
            <b:First>Rico</b:First>
          </b:Person>
        </b:NameList>
      </b:Author>
    </b:Author>
    <b:StandardNumber>ISBN 2–940384–12–6</b:StandardNumber>
    <b:RefOrder>33</b:RefOrder>
  </b:Source>
  <b:Source>
    <b:Tag>Bal13</b:Tag>
    <b:SourceType>Report</b:SourceType>
    <b:Guid>{63538F63-5234-4AC9-880A-EAB444E96D20}</b:Guid>
    <b:Title>Swiss International Entrepreneurship Survey 2013: Studienergebnisse zum Internationalisierungsverhalten von Schweizer KMU­</b:Title>
    <b:Year>2013</b:Year>
    <b:Publisher>PostFinance AG und Bisnode D&amp;B Schweiz AG</b:Publisher>
    <b:City>Freiburg/Bern, Schweiz</b:City>
    <b:ThesisType>Studie</b:ThesisType>
    <b:Author>
      <b:Author>
        <b:NameList>
          <b:Person>
            <b:Last>Baldegger</b:Last>
            <b:First>Rico</b:First>
          </b:Person>
          <b:Person>
            <b:Last>Walker</b:Last>
            <b:First>Nicole</b:First>
          </b:Person>
          <b:Person>
            <b:Last>Suter</b:Last>
            <b:First>Chaly</b:First>
          </b:Person>
          <b:Person>
            <b:Last>Macario</b:Last>
            <b:First>Juan</b:First>
          </b:Person>
          <b:Person>
            <b:Last>Hungerbühler</b:Last>
            <b:First>Andreas</b:First>
          </b:Person>
        </b:NameList>
      </b:Author>
    </b:Author>
    <b:StandardNumber>ISBN 978­3­906201­04­7</b:StandardNumber>
    <b:RefOrder>34</b:RefOrder>
  </b:Source>
  <b:Source>
    <b:Tag>Sch14</b:Tag>
    <b:SourceType>Report</b:SourceType>
    <b:Guid>{F9E07AE6-4047-436E-888E-F34E3C2B1201}</b:Guid>
    <b:Title>The Global Competitiveness Report 2013–2014: Full Data Edition</b:Title>
    <b:Year>2013</b:Year>
    <b:Publisher>World Economic Forum und  The Global Competitiveness and Benchmarking Network</b:Publisher>
    <b:City>Genf, Schweiz</b:City>
    <b:ThesisType>Jahresreport</b:ThesisType>
    <b:Author>
      <b:Author>
        <b:NameList>
          <b:Person>
            <b:Last>Schwab</b:Last>
            <b:First>Klaus</b:First>
          </b:Person>
        </b:NameList>
      </b:Author>
    </b:Author>
    <b:StandardNumber>ISBN 978-92-95044-73-9</b:StandardNumber>
    <b:RefOrder>35</b:RefOrder>
  </b:Source>
  <b:Source>
    <b:Tag>Leh123</b:Tag>
    <b:SourceType>BookSection</b:SourceType>
    <b:Guid>{0372F9BB-E50A-46BD-9248-56B4CE6099E9}</b:Guid>
    <b:Author>
      <b:Author>
        <b:NameList>
          <b:Person>
            <b:Last>Lehmann</b:Last>
            <b:First>Ralph</b:First>
          </b:Person>
        </b:NameList>
      </b:Author>
      <b:BookAuthor>
        <b:NameList>
          <b:Person>
            <b:Last>Paul</b:Last>
            <b:First>Ammann</b:First>
          </b:Person>
          <b:Person>
            <b:Last>Ralph</b:Last>
            <b:First>Lehmann</b:First>
          </b:Person>
          <b:Person>
            <b:Last>van den Bergh</b:Last>
            <b:First>Samuel</b:First>
          </b:Person>
          <b:Person>
            <b:Last>Hauser</b:Last>
            <b:First>Christian</b:First>
          </b:Person>
        </b:NameList>
      </b:BookAuthor>
    </b:Author>
    <b:Title>Prozess der Auslandmarkterschliessung</b:Title>
    <b:Year>2012</b:Year>
    <b:Publisher>Versus Verlag</b:Publisher>
    <b:City>Zürich</b:City>
    <b:Pages>92-105</b:Pages>
    <b:StandardNumber>ISBN 978-3-03909-138-6</b:StandardNumber>
    <b:StateProvince>Zürich</b:StateProvince>
    <b:CountryRegion>Schweiz</b:CountryRegion>
    <b:BookTitle>Going International - Konzepte und Methoden zur Erschliessung ausländischer Märkte</b:BookTitle>
    <b:ChapterNumber>3.5</b:ChapterNumber>
    <b:RefOrder>36</b:RefOrder>
  </b:Source>
  <b:Source>
    <b:Tag>Joh77</b:Tag>
    <b:SourceType>ArticleInAPeriodical</b:SourceType>
    <b:Guid>{40CF2E47-04F3-4116-850E-46E4FD484448}</b:Guid>
    <b:Title>The Internationalization Process of the Firm: A Model of Knowledge Development and Increasing Foreign Market Commitments</b:Title>
    <b:Year>1977</b:Year>
    <b:Pages>23-32</b:Pages>
    <b:PeriodicalTitle>Journal of International Business Studies</b:PeriodicalTitle>
    <b:Month>März</b:Month>
    <b:Day>1</b:Day>
    <b:Author>
      <b:Author>
        <b:NameList>
          <b:Person>
            <b:Last>Johanson</b:Last>
            <b:First>Jan</b:First>
          </b:Person>
          <b:Person>
            <b:Last>Vahlne</b:Last>
            <b:First>Jan-Erik</b:First>
          </b:Person>
        </b:NameList>
      </b:Author>
    </b:Author>
    <b:Volume>8</b:Volume>
    <b:Issue>1</b:Issue>
    <b:RefOrder>37</b:RefOrder>
  </b:Source>
  <b:Source>
    <b:Tag>Kui07</b:Tag>
    <b:SourceType>ArticleInAPeriodical</b:SourceType>
    <b:Guid>{553C918C-A676-4F3A-A264-AD6DD1C35CF1}</b:Guid>
    <b:Title>Firms' degree of born-globalness, international entrepreneurial orientation and export performance</b:Title>
    <b:PeriodicalTitle>Journal of World Business</b:PeriodicalTitle>
    <b:Year>2007</b:Year>
    <b:Month>September</b:Month>
    <b:Pages>253-267</b:Pages>
    <b:Author>
      <b:Author>
        <b:NameList>
          <b:Person>
            <b:Last>Kuivalainen</b:Last>
            <b:First>Olli </b:First>
          </b:Person>
          <b:Person>
            <b:Last>Sundqvist </b:Last>
            <b:First>Sanna</b:First>
          </b:Person>
          <b:Person>
            <b:Last>Servais</b:Last>
            <b:First>Per</b:First>
          </b:Person>
        </b:NameList>
      </b:Author>
    </b:Author>
    <b:Volume>22</b:Volume>
    <b:Issue>3</b:Issue>
    <b:RefOrder>38</b:RefOrder>
  </b:Source>
  <b:Source>
    <b:Tag>Catnt</b:Tag>
    <b:SourceType>Report</b:SourceType>
    <b:Guid>{34B379FB-7E1E-475C-88FD-E1E68F6C52F9}</b:Guid>
    <b:Title>Towards a Typology of Born Again International SMEs</b:Title>
    <b:Year>unbekannt</b:Year>
    <b:Publisher>University of Montpellier</b:Publisher>
    <b:City>Montpellier</b:City>
    <b:ThesisType>unbekannt</b:ThesisType>
    <b:Author>
      <b:Author>
        <b:NameList>
          <b:Person>
            <b:Last>Catanzaro</b:Last>
            <b:First>Alexis</b:First>
          </b:Person>
          <b:Person>
            <b:Last>Messeghem</b:Last>
            <b:First>Karim</b:First>
          </b:Person>
          <b:Person>
            <b:Last>Sammut</b:Last>
            <b:First>Sylvie</b:First>
          </b:Person>
        </b:NameList>
      </b:Author>
    </b:Author>
    <b:RefOrder>39</b:RefOrder>
  </b:Source>
  <b:Source>
    <b:Tag>Bel04</b:Tag>
    <b:SourceType>ArticleInAPeriodical</b:SourceType>
    <b:Guid>{75BB650F-E437-4CB0-AEA6-85E75AFA7300}</b:Guid>
    <b:Title>Small Firm Internationalization and Business Strategy: An Exploratory Study of ‘Knowledge-intensive’ and ‘Traditional’ Manufacturing Firms in the UK</b:Title>
    <b:Year>204</b:Year>
    <b:PeriodicalTitle>International Small Business Journal</b:PeriodicalTitle>
    <b:Month>Februar</b:Month>
    <b:Pages>23-56</b:Pages>
    <b:Author>
      <b:Author>
        <b:NameList>
          <b:Person>
            <b:Last>Bell</b:Last>
            <b:First>Jim</b:First>
          </b:Person>
          <b:Person>
            <b:Last>Crick</b:Last>
            <b:First>Dave</b:First>
          </b:Person>
          <b:Person>
            <b:Last>Young</b:Last>
            <b:First>Stephan</b:First>
          </b:Person>
        </b:NameList>
      </b:Author>
      <b:Editor>
        <b:NameList>
          <b:Person>
            <b:Last>Publications</b:Last>
            <b:First>SAGE</b:First>
          </b:Person>
        </b:NameList>
      </b:Editor>
    </b:Author>
    <b:Volume>22</b:Volume>
    <b:Issue>1</b:Issue>
    <b:RefOrder>40</b:RefOrder>
  </b:Source>
  <b:Source>
    <b:Tag>Hol05</b:Tag>
    <b:SourceType>Report</b:SourceType>
    <b:Guid>{C36CAA28-CC9E-4E36-BC63-72FB1ED34AF1}</b:Guid>
    <b:Title>Initialkräfte und Erfolgsfaktoren von Born Global Firms</b:Title>
    <b:Year>2005</b:Year>
    <b:City>Nürnberg</b:City>
    <b:ThesisType>Working Paper</b:ThesisType>
    <b:Author>
      <b:Author>
        <b:NameList>
          <b:Person>
            <b:Last>Holtbrügge</b:Last>
            <b:First>Dirck</b:First>
          </b:Person>
          <b:Person>
            <b:Last>Enßlinger</b:Last>
            <b:First>Birgit</b:First>
          </b:Person>
        </b:NameList>
      </b:Author>
    </b:Author>
    <b:Department> Lehrstuhl  für  Internationales  Management</b:Department>
    <b:Institution>Friedrich-Alexander-Universität Erlangen-Nürnberg</b:Institution>
    <b:RefOrder>41</b:RefOrder>
  </b:Source>
  <b:Source>
    <b:Tag>Rüe03</b:Tag>
    <b:SourceType>Book</b:SourceType>
    <b:Guid>{FCD98597-15C6-447C-8454-32402E4E7AF9}</b:Guid>
    <b:Title>Das neue St. Galler Management-Modell: Grundkategorien einer integrierten Managementlehre. Der HSG-Ansatz</b:Title>
    <b:Year>2003</b:Year>
    <b:Publisher>Haupt Verlag AG</b:Publisher>
    <b:City>Bern</b:City>
    <b:Author>
      <b:Author>
        <b:NameList>
          <b:Person>
            <b:Last>Rüegg-Stürm</b:Last>
            <b:First>Johannes</b:First>
          </b:Person>
        </b:NameList>
      </b:Author>
    </b:Author>
    <b:StateProvince>Bern</b:StateProvince>
    <b:CountryRegion>Schweiz</b:CountryRegion>
    <b:StandardNumber>ISBN 3-258-06629-9</b:StandardNumber>
    <b:RefOrder>42</b:RefOrder>
  </b:Source>
  <b:Source>
    <b:Tag>Bra13</b:Tag>
    <b:SourceType>Misc</b:SourceType>
    <b:Guid>{2023E048-5382-4F76-BC24-FDA13B897863}</b:Guid>
    <b:Title>International Management (Unterrichtsskript MAS BA 32)</b:Title>
    <b:Year>2013</b:Year>
    <b:City>Winterthur</b:City>
    <b:Publisher>ZHAW</b:Publisher>
    <b:PublicationTitle>Going International: Drei Ausgangs-Checks</b:PublicationTitle>
    <b:Month>November</b:Month>
    <b:Author>
      <b:Author>
        <b:NameList>
          <b:Person>
            <b:Last>Prandini</b:Last>
            <b:First>Markus</b:First>
          </b:Person>
          <b:Person>
            <b:Last>Braun</b:Last>
            <b:First>Markus</b:First>
          </b:Person>
        </b:NameList>
      </b:Author>
    </b:Author>
    <b:Medium>Unterrichtsskript MAS BA 32</b:Medium>
    <b:StateProvince>Zürich</b:StateProvince>
    <b:CountryRegion>Schweiz</b:CountryRegion>
    <b:Pages>13ff</b:Pages>
    <b:RefOrder>43</b:RefOrder>
  </b:Source>
  <b:Source>
    <b:Tag>Der12</b:Tag>
    <b:SourceType>BookSection</b:SourceType>
    <b:Guid>{1274DE30-5C20-4F1F-BC42-9180AF086CD0}</b:Guid>
    <b:Title>Landesrecht: 814.912 Verordnung über den Umgang mit Organismen in geschlossenen Systemen (Einschliessungsverordnung, ESV)</b:Title>
    <b:PublicationTitle>814.912 Verordnung über den Umgang mit Organismen in geschlossenen Systemen (Einschliessungsverordnung, ESV)</b:PublicationTitle>
    <b:Year>2012</b:Year>
    <b:Month>Juni</b:Month>
    <b:Day>1</b:Day>
    <b:City>Bern</b:City>
    <b:Publisher>Schweizerische Eidgenossenschaft</b:Publisher>
    <b:Author>
      <b:Author>
        <b:Corporate>Der Schweizerische Bundesrat</b:Corporate>
      </b:Author>
    </b:Author>
    <b:RefOrder>44</b:RefOrder>
  </b:Source>
  <b:Source>
    <b:Tag>Der14</b:Tag>
    <b:SourceType>BookSection</b:SourceType>
    <b:Guid>{638C97BF-D1CD-4765-A7C7-F85296B22B4B}</b:Guid>
    <b:Author>
      <b:Author>
        <b:Corporate>Der Schweizerische Bundesrat</b:Corporate>
      </b:Author>
    </b:Author>
    <b:Title>Landesrecht: 818 Krankheitsbekämpfung</b:Title>
    <b:PublicationTitle>818 Krankheitsbekämpfung</b:PublicationTitle>
    <b:Year>2014</b:Year>
    <b:City>Bern</b:City>
    <b:Publisher>Schweizerische Eidgenossenschaft</b:Publisher>
    <b:RefOrder>45</b:RefOrder>
  </b:Source>
  <b:Source>
    <b:Tag>Der141</b:Tag>
    <b:SourceType>BookSection</b:SourceType>
    <b:Guid>{4750C425-88D1-4D86-A4BF-E841A0952B4A}</b:Guid>
    <b:Author>
      <b:Author>
        <b:Corporate>Der Schweizerische Bundesrat</b:Corporate>
      </b:Author>
    </b:Author>
    <b:Title>Landesrecht: 814 Schutz des ökologischen Gleichgewichts</b:Title>
    <b:PublicationTitle>814 Schutz des ökologischen Gleichgewichts</b:PublicationTitle>
    <b:Year>2014</b:Year>
    <b:City>Bern</b:City>
    <b:Publisher>Schweizerische Eidgenossenschaft</b:Publisher>
    <b:RefOrder>46</b:RefOrder>
  </b:Source>
  <b:Source>
    <b:Tag>Por79</b:Tag>
    <b:SourceType>ArticleInAPeriodical</b:SourceType>
    <b:Guid>{EC089ECF-1FCE-4612-8935-DF1F7B00F0CF}</b:Guid>
    <b:Title>How Competitive Forces Shape Strategy</b:Title>
    <b:Year>1979</b:Year>
    <b:PeriodicalTitle>Havard Business Review</b:PeriodicalTitle>
    <b:Month>März-April</b:Month>
    <b:Pages>137-145</b:Pages>
    <b:Author>
      <b:Author>
        <b:NameList>
          <b:Person>
            <b:Last>Porter</b:Last>
            <b:First>Michael</b:First>
          </b:Person>
        </b:NameList>
      </b:Author>
    </b:Author>
    <b:Volume>57</b:Volume>
    <b:Issue>2</b:Issue>
    <b:RefOrder>47</b:RefOrder>
  </b:Source>
  <b:Source>
    <b:Tag>Tho07</b:Tag>
    <b:SourceType>ArticleInAPeriodical</b:SourceType>
    <b:Guid>{036FEA9A-21F4-41EF-A735-069698543A9F}</b:Guid>
    <b:Title>An analysis of the environment and competitive dynamics of management education</b:Title>
    <b:PeriodicalTitle>Journal of Management Development</b:PeriodicalTitle>
    <b:Year>2007</b:Year>
    <b:Pages>9-21</b:Pages>
    <b:Author>
      <b:Author>
        <b:NameList>
          <b:Person>
            <b:Last>Thomas</b:Last>
            <b:First>Howard</b:First>
          </b:Person>
        </b:NameList>
      </b:Author>
    </b:Author>
    <b:Volume>26</b:Volume>
    <b:Issue>1</b:Issue>
    <b:StandardNumber>ISSN 0262-1711</b:StandardNumber>
    <b:RefOrder>48</b:RefOrder>
  </b:Source>
</b:Sources>
</file>

<file path=customXml/itemProps1.xml><?xml version="1.0" encoding="utf-8"?>
<ds:datastoreItem xmlns:ds="http://schemas.openxmlformats.org/officeDocument/2006/customXml" ds:itemID="{043A74E2-67B8-EC44-9B27-EB5133D0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3026</Words>
  <Characters>19066</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filsadmin</dc:creator>
  <cp:lastModifiedBy>e.vongruenigen@drogistenverband.ch</cp:lastModifiedBy>
  <cp:revision>25</cp:revision>
  <cp:lastPrinted>2014-05-19T11:17:00Z</cp:lastPrinted>
  <dcterms:created xsi:type="dcterms:W3CDTF">2021-04-12T07:53:00Z</dcterms:created>
  <dcterms:modified xsi:type="dcterms:W3CDTF">2021-04-15T14:42:00Z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id="S6V75Wm6"/&gt;&lt;style id="http://www.zotero.org/styles/ieee" locale="de-DE"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